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7075" w14:textId="77777777" w:rsidR="00DC0259" w:rsidRPr="00B55336" w:rsidRDefault="00DC0259" w:rsidP="00DC0259">
      <w:pPr>
        <w:spacing w:after="0"/>
        <w:rPr>
          <w:sz w:val="28"/>
          <w:szCs w:val="28"/>
        </w:rPr>
      </w:pPr>
      <w:r w:rsidRPr="00B55336">
        <w:rPr>
          <w:b/>
          <w:sz w:val="28"/>
          <w:szCs w:val="28"/>
          <w:u w:val="single"/>
        </w:rPr>
        <w:t>Chant d’envoi</w:t>
      </w:r>
      <w:r w:rsidRPr="00B55336">
        <w:rPr>
          <w:sz w:val="28"/>
          <w:szCs w:val="28"/>
        </w:rPr>
        <w:t> :</w:t>
      </w:r>
    </w:p>
    <w:p w14:paraId="633F1A79" w14:textId="77777777" w:rsidR="00DC0259" w:rsidRPr="00B55336" w:rsidRDefault="00DC0259" w:rsidP="00DC0259">
      <w:pPr>
        <w:spacing w:after="0"/>
        <w:rPr>
          <w:sz w:val="24"/>
          <w:szCs w:val="24"/>
        </w:rPr>
      </w:pPr>
      <w:r w:rsidRPr="00B55336">
        <w:rPr>
          <w:sz w:val="24"/>
          <w:szCs w:val="24"/>
        </w:rPr>
        <w:t>Aujourd’hui, dans une étable, le Sauveur est né.</w:t>
      </w:r>
    </w:p>
    <w:p w14:paraId="06E76DA6" w14:textId="77777777" w:rsidR="00DC0259" w:rsidRPr="00B55336" w:rsidRDefault="00DC0259" w:rsidP="00DC0259">
      <w:pPr>
        <w:spacing w:after="0"/>
        <w:rPr>
          <w:sz w:val="24"/>
          <w:szCs w:val="24"/>
        </w:rPr>
      </w:pPr>
      <w:r w:rsidRPr="00B55336">
        <w:rPr>
          <w:sz w:val="24"/>
          <w:szCs w:val="24"/>
        </w:rPr>
        <w:t>Chacun de nous est invité à venir l’adorer.</w:t>
      </w:r>
    </w:p>
    <w:p w14:paraId="77663D09" w14:textId="77777777" w:rsidR="00DC0259" w:rsidRPr="00B55336" w:rsidRDefault="00DC0259" w:rsidP="00DC0259">
      <w:pPr>
        <w:spacing w:after="0"/>
        <w:rPr>
          <w:sz w:val="24"/>
          <w:szCs w:val="24"/>
        </w:rPr>
      </w:pPr>
    </w:p>
    <w:p w14:paraId="28408A44" w14:textId="77777777" w:rsidR="00DC0259" w:rsidRPr="00B55336" w:rsidRDefault="00DC0259" w:rsidP="00DC0259">
      <w:pPr>
        <w:spacing w:after="0"/>
        <w:ind w:firstLine="708"/>
        <w:rPr>
          <w:b/>
          <w:sz w:val="24"/>
          <w:szCs w:val="24"/>
        </w:rPr>
      </w:pPr>
      <w:r w:rsidRPr="00B55336">
        <w:rPr>
          <w:b/>
          <w:sz w:val="24"/>
          <w:szCs w:val="24"/>
        </w:rPr>
        <w:t>C’est Noël, paix sur terre,</w:t>
      </w:r>
    </w:p>
    <w:p w14:paraId="4F052041" w14:textId="77777777" w:rsidR="00DC0259" w:rsidRPr="00B55336" w:rsidRDefault="00DC0259" w:rsidP="00DC0259">
      <w:pPr>
        <w:spacing w:after="0"/>
        <w:ind w:firstLine="708"/>
        <w:rPr>
          <w:b/>
          <w:sz w:val="24"/>
          <w:szCs w:val="24"/>
        </w:rPr>
      </w:pPr>
      <w:r w:rsidRPr="00B55336">
        <w:rPr>
          <w:b/>
          <w:sz w:val="24"/>
          <w:szCs w:val="24"/>
        </w:rPr>
        <w:t>Gloire à Dieu, au plus haut des Cieux !</w:t>
      </w:r>
    </w:p>
    <w:p w14:paraId="12B33761" w14:textId="77777777" w:rsidR="00DC0259" w:rsidRPr="00B55336" w:rsidRDefault="00DC0259" w:rsidP="00DC0259">
      <w:pPr>
        <w:spacing w:after="0"/>
        <w:rPr>
          <w:sz w:val="24"/>
          <w:szCs w:val="24"/>
        </w:rPr>
      </w:pPr>
    </w:p>
    <w:p w14:paraId="00604EF2" w14:textId="77777777" w:rsidR="00DC0259" w:rsidRPr="00B55336" w:rsidRDefault="00DC0259" w:rsidP="00DC0259">
      <w:pPr>
        <w:spacing w:after="0"/>
        <w:rPr>
          <w:sz w:val="24"/>
          <w:szCs w:val="24"/>
        </w:rPr>
      </w:pPr>
      <w:r w:rsidRPr="00B55336">
        <w:rPr>
          <w:sz w:val="24"/>
          <w:szCs w:val="24"/>
        </w:rPr>
        <w:t>Dans cette nuit admirable où Dieu nous rejoint,</w:t>
      </w:r>
    </w:p>
    <w:p w14:paraId="09C15111" w14:textId="77777777" w:rsidR="00DC0259" w:rsidRDefault="00DC0259" w:rsidP="00DC0259">
      <w:pPr>
        <w:spacing w:after="0"/>
        <w:rPr>
          <w:sz w:val="20"/>
          <w:szCs w:val="20"/>
        </w:rPr>
      </w:pPr>
      <w:r w:rsidRPr="00B55336">
        <w:rPr>
          <w:sz w:val="24"/>
          <w:szCs w:val="24"/>
        </w:rPr>
        <w:t>Cet enfant vient nous redonner notre liberté.</w:t>
      </w:r>
    </w:p>
    <w:p w14:paraId="584FA0AA" w14:textId="77777777" w:rsidR="00DC0259" w:rsidRDefault="00DC0259" w:rsidP="00DC0259">
      <w:pPr>
        <w:spacing w:after="0"/>
        <w:jc w:val="center"/>
        <w:rPr>
          <w:b/>
          <w:sz w:val="40"/>
          <w:szCs w:val="40"/>
        </w:rPr>
      </w:pPr>
      <w:r>
        <w:rPr>
          <w:noProof/>
        </w:rPr>
        <w:drawing>
          <wp:anchor distT="0" distB="0" distL="114300" distR="114300" simplePos="0" relativeHeight="251660288" behindDoc="0" locked="0" layoutInCell="1" allowOverlap="1" wp14:anchorId="1E534EDE" wp14:editId="7D054EDF">
            <wp:simplePos x="0" y="0"/>
            <wp:positionH relativeFrom="margin">
              <wp:posOffset>847725</wp:posOffset>
            </wp:positionH>
            <wp:positionV relativeFrom="page">
              <wp:posOffset>3200400</wp:posOffset>
            </wp:positionV>
            <wp:extent cx="3513194" cy="2314575"/>
            <wp:effectExtent l="0" t="0" r="0" b="0"/>
            <wp:wrapNone/>
            <wp:docPr id="7" name="Image 7" descr="http://sr.photos2.fotosearch.com/bthumb/CSP/CSP598/k598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598/k59804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194"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3776A" w14:textId="77777777" w:rsidR="00DC0259" w:rsidRDefault="00DC0259" w:rsidP="00DC0259">
      <w:pPr>
        <w:spacing w:after="0"/>
        <w:jc w:val="center"/>
        <w:rPr>
          <w:b/>
          <w:sz w:val="40"/>
          <w:szCs w:val="40"/>
        </w:rPr>
      </w:pPr>
    </w:p>
    <w:p w14:paraId="2898C3A6" w14:textId="77777777" w:rsidR="00DC0259" w:rsidRDefault="00DC0259" w:rsidP="00DC0259">
      <w:pPr>
        <w:spacing w:after="0"/>
        <w:jc w:val="center"/>
        <w:rPr>
          <w:b/>
          <w:sz w:val="40"/>
          <w:szCs w:val="40"/>
        </w:rPr>
      </w:pPr>
    </w:p>
    <w:p w14:paraId="07967C3F" w14:textId="77777777" w:rsidR="00DC0259" w:rsidRDefault="00DC0259" w:rsidP="00DC0259">
      <w:pPr>
        <w:spacing w:after="0"/>
        <w:jc w:val="center"/>
        <w:rPr>
          <w:b/>
          <w:sz w:val="40"/>
          <w:szCs w:val="40"/>
        </w:rPr>
      </w:pPr>
    </w:p>
    <w:p w14:paraId="33292533" w14:textId="77777777" w:rsidR="00DC0259" w:rsidRDefault="00DC0259" w:rsidP="00DC0259">
      <w:pPr>
        <w:spacing w:after="0"/>
        <w:jc w:val="center"/>
        <w:rPr>
          <w:b/>
          <w:sz w:val="40"/>
          <w:szCs w:val="40"/>
        </w:rPr>
      </w:pPr>
    </w:p>
    <w:p w14:paraId="4C84E4BA" w14:textId="77777777" w:rsidR="00DC0259" w:rsidRDefault="00DC0259" w:rsidP="00DC0259">
      <w:pPr>
        <w:spacing w:after="0"/>
        <w:jc w:val="center"/>
        <w:rPr>
          <w:b/>
          <w:sz w:val="40"/>
          <w:szCs w:val="40"/>
        </w:rPr>
      </w:pPr>
    </w:p>
    <w:p w14:paraId="21478D30" w14:textId="77777777" w:rsidR="00DC0259" w:rsidRDefault="00DC0259" w:rsidP="00DC0259">
      <w:pPr>
        <w:spacing w:after="0"/>
        <w:jc w:val="center"/>
        <w:rPr>
          <w:b/>
          <w:sz w:val="48"/>
          <w:szCs w:val="48"/>
        </w:rPr>
      </w:pPr>
    </w:p>
    <w:p w14:paraId="51002734" w14:textId="77777777" w:rsidR="00DC0259" w:rsidRDefault="00DC0259" w:rsidP="00DC0259">
      <w:pPr>
        <w:spacing w:after="0"/>
        <w:jc w:val="center"/>
        <w:rPr>
          <w:b/>
          <w:sz w:val="48"/>
          <w:szCs w:val="48"/>
        </w:rPr>
      </w:pPr>
    </w:p>
    <w:p w14:paraId="0DECDBA6" w14:textId="77777777" w:rsidR="00DC0259" w:rsidRDefault="00DC0259" w:rsidP="00DC0259">
      <w:pPr>
        <w:spacing w:after="0"/>
        <w:jc w:val="center"/>
        <w:rPr>
          <w:b/>
          <w:sz w:val="48"/>
          <w:szCs w:val="48"/>
        </w:rPr>
      </w:pPr>
    </w:p>
    <w:p w14:paraId="52B3160B" w14:textId="77777777" w:rsidR="00B11C89" w:rsidRDefault="00B11C89" w:rsidP="00DC0259">
      <w:pPr>
        <w:spacing w:after="0"/>
        <w:jc w:val="center"/>
        <w:rPr>
          <w:b/>
          <w:sz w:val="48"/>
          <w:szCs w:val="48"/>
        </w:rPr>
      </w:pPr>
    </w:p>
    <w:p w14:paraId="3B617A50" w14:textId="77777777" w:rsidR="00DC0259" w:rsidRDefault="00DC0259" w:rsidP="00DC0259">
      <w:pPr>
        <w:spacing w:after="0"/>
        <w:jc w:val="center"/>
      </w:pPr>
      <w:r w:rsidRPr="00A62BFE">
        <w:rPr>
          <w:b/>
          <w:sz w:val="48"/>
          <w:szCs w:val="48"/>
        </w:rPr>
        <w:t>JOYEUX NOEL à TOUS !</w:t>
      </w:r>
    </w:p>
    <w:p w14:paraId="259E327F" w14:textId="77777777" w:rsidR="00A62BFE" w:rsidRDefault="00A62BFE" w:rsidP="0069442C">
      <w:pPr>
        <w:spacing w:after="0"/>
        <w:jc w:val="center"/>
        <w:rPr>
          <w:b/>
          <w:sz w:val="48"/>
          <w:szCs w:val="48"/>
        </w:rPr>
      </w:pPr>
    </w:p>
    <w:p w14:paraId="4103E709" w14:textId="68B7B521" w:rsidR="0069442C" w:rsidRPr="00B2240C" w:rsidRDefault="005E6792" w:rsidP="0069442C">
      <w:pPr>
        <w:spacing w:after="0"/>
        <w:jc w:val="center"/>
        <w:rPr>
          <w:b/>
          <w:sz w:val="40"/>
          <w:szCs w:val="40"/>
        </w:rPr>
      </w:pPr>
      <w:r>
        <w:rPr>
          <w:b/>
          <w:sz w:val="40"/>
          <w:szCs w:val="40"/>
        </w:rPr>
        <w:br/>
      </w:r>
      <w:r w:rsidR="0069442C" w:rsidRPr="00B2240C">
        <w:rPr>
          <w:b/>
          <w:sz w:val="40"/>
          <w:szCs w:val="40"/>
        </w:rPr>
        <w:t xml:space="preserve">Eglise </w:t>
      </w:r>
      <w:r w:rsidR="00D1205C">
        <w:rPr>
          <w:b/>
          <w:sz w:val="40"/>
          <w:szCs w:val="40"/>
        </w:rPr>
        <w:t xml:space="preserve">de </w:t>
      </w:r>
      <w:r>
        <w:rPr>
          <w:b/>
          <w:sz w:val="40"/>
          <w:szCs w:val="40"/>
        </w:rPr>
        <w:t>…</w:t>
      </w:r>
    </w:p>
    <w:p w14:paraId="4DC32740" w14:textId="48DB1F7E" w:rsidR="0069442C" w:rsidRDefault="0069442C" w:rsidP="0069442C">
      <w:pPr>
        <w:spacing w:after="0"/>
        <w:jc w:val="center"/>
        <w:rPr>
          <w:b/>
          <w:sz w:val="40"/>
          <w:szCs w:val="40"/>
        </w:rPr>
      </w:pPr>
    </w:p>
    <w:p w14:paraId="52C59A11" w14:textId="77777777" w:rsidR="003047A8" w:rsidRPr="00B2240C" w:rsidRDefault="003047A8" w:rsidP="0069442C">
      <w:pPr>
        <w:spacing w:after="0"/>
        <w:jc w:val="center"/>
        <w:rPr>
          <w:b/>
          <w:sz w:val="40"/>
          <w:szCs w:val="40"/>
        </w:rPr>
      </w:pPr>
    </w:p>
    <w:p w14:paraId="01B45386" w14:textId="77777777" w:rsidR="0069442C" w:rsidRPr="00443625" w:rsidRDefault="0069442C" w:rsidP="0069442C">
      <w:pPr>
        <w:spacing w:after="0"/>
        <w:rPr>
          <w:sz w:val="8"/>
          <w:szCs w:val="8"/>
        </w:rPr>
      </w:pPr>
    </w:p>
    <w:p w14:paraId="7DF4EAE2" w14:textId="77777777" w:rsidR="0069442C" w:rsidRDefault="00D1205C" w:rsidP="0069442C">
      <w:pPr>
        <w:spacing w:after="0"/>
      </w:pPr>
      <w:r>
        <w:rPr>
          <w:noProof/>
        </w:rPr>
        <mc:AlternateContent>
          <mc:Choice Requires="wps">
            <w:drawing>
              <wp:inline distT="0" distB="0" distL="0" distR="0" wp14:anchorId="4FAFB201" wp14:editId="224CA6E8">
                <wp:extent cx="4333875" cy="514350"/>
                <wp:effectExtent l="0" t="0" r="38735" b="4508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3875" cy="5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40ACA" w14:textId="77777777" w:rsidR="00D1205C" w:rsidRPr="006D23F0" w:rsidRDefault="00AB219F" w:rsidP="00D1205C">
                            <w:pPr>
                              <w:pStyle w:val="NormalWeb"/>
                              <w:spacing w:before="0" w:beforeAutospacing="0" w:after="0" w:afterAutospacing="0"/>
                              <w:jc w:val="center"/>
                              <w:rPr>
                                <w:sz w:val="56"/>
                                <w:szCs w:val="56"/>
                              </w:rPr>
                            </w:pPr>
                            <w:r>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w:t>
                            </w:r>
                            <w:r w:rsidR="00D1205C" w:rsidRPr="006D23F0">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êtons la paix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4FAFB201" id="_x0000_t202" coordsize="21600,21600" o:spt="202" path="m,l,21600r21600,l21600,xe">
                <v:stroke joinstyle="miter"/>
                <v:path gradientshapeok="t" o:connecttype="rect"/>
              </v:shapetype>
              <v:shape id="WordArt 1" o:spid="_x0000_s1026" type="#_x0000_t202" style="width:341.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" filled="f" stroked="f">
                <v:stroke joinstyle="round"/>
                <o:lock v:ext="edit" shapetype="t"/>
                <v:textbox style="mso-fit-shape-to-text:t">
                  <w:txbxContent>
                    <w:p w14:paraId="16440ACA" w14:textId="77777777" w:rsidR="00D1205C" w:rsidRPr="006D23F0" w:rsidRDefault="00AB219F" w:rsidP="00D1205C">
                      <w:pPr>
                        <w:pStyle w:val="NormalWeb"/>
                        <w:spacing w:before="0" w:beforeAutospacing="0" w:after="0" w:afterAutospacing="0"/>
                        <w:jc w:val="center"/>
                        <w:rPr>
                          <w:sz w:val="56"/>
                          <w:szCs w:val="56"/>
                        </w:rPr>
                      </w:pPr>
                      <w:r>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w:t>
                      </w:r>
                      <w:r w:rsidR="00D1205C" w:rsidRPr="006D23F0">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êtons la paix !</w:t>
                      </w:r>
                    </w:p>
                  </w:txbxContent>
                </v:textbox>
                <w10:anchorlock/>
              </v:shape>
            </w:pict>
          </mc:Fallback>
        </mc:AlternateContent>
      </w:r>
    </w:p>
    <w:p w14:paraId="37E3CA94" w14:textId="77777777" w:rsidR="003047A8" w:rsidRDefault="006D23F0" w:rsidP="0069442C">
      <w:pPr>
        <w:spacing w:after="0"/>
      </w:pPr>
      <w:r>
        <w:rPr>
          <w:noProof/>
        </w:rPr>
        <w:drawing>
          <wp:anchor distT="0" distB="0" distL="114300" distR="114300" simplePos="0" relativeHeight="251658240" behindDoc="0" locked="0" layoutInCell="1" allowOverlap="1" wp14:anchorId="71ABE440" wp14:editId="6A606083">
            <wp:simplePos x="0" y="0"/>
            <wp:positionH relativeFrom="column">
              <wp:posOffset>3230245</wp:posOffset>
            </wp:positionH>
            <wp:positionV relativeFrom="paragraph">
              <wp:posOffset>15240</wp:posOffset>
            </wp:positionV>
            <wp:extent cx="1613535" cy="1579880"/>
            <wp:effectExtent l="0" t="0" r="5715" b="1270"/>
            <wp:wrapNone/>
            <wp:docPr id="1" name="Image 1" descr="http://gesves-ohey.secteurpastoral.be/wp/wp-content/uploads/2015/08/Psaume_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sves-ohey.secteurpastoral.be/wp/wp-content/uploads/2015/08/Psaume_14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F5E84" w14:textId="77777777" w:rsidR="0069442C" w:rsidRPr="0038192C" w:rsidRDefault="0069442C" w:rsidP="0069442C">
      <w:pPr>
        <w:spacing w:after="0"/>
        <w:rPr>
          <w:u w:val="single"/>
        </w:rPr>
      </w:pPr>
      <w:r w:rsidRPr="00B2240C">
        <w:rPr>
          <w:b/>
          <w:sz w:val="28"/>
          <w:szCs w:val="28"/>
          <w:u w:val="single"/>
        </w:rPr>
        <w:t>Chant </w:t>
      </w:r>
      <w:r w:rsidRPr="0038192C">
        <w:rPr>
          <w:u w:val="single"/>
        </w:rPr>
        <w:t>:</w:t>
      </w:r>
    </w:p>
    <w:p w14:paraId="6C39C41E" w14:textId="77777777" w:rsidR="006D23F0" w:rsidRPr="00C53537" w:rsidRDefault="006D23F0" w:rsidP="006D23F0">
      <w:pPr>
        <w:spacing w:after="0" w:line="240" w:lineRule="auto"/>
        <w:rPr>
          <w:b/>
          <w:bCs/>
          <w:sz w:val="24"/>
          <w:szCs w:val="24"/>
        </w:rPr>
      </w:pPr>
      <w:r w:rsidRPr="00C53537">
        <w:rPr>
          <w:b/>
          <w:bCs/>
          <w:sz w:val="24"/>
          <w:szCs w:val="24"/>
        </w:rPr>
        <w:t>Comment ne pas te louer ?</w:t>
      </w:r>
    </w:p>
    <w:p w14:paraId="7F25AEC0" w14:textId="77777777" w:rsidR="006D23F0" w:rsidRPr="00C53537" w:rsidRDefault="006D23F0" w:rsidP="006D23F0">
      <w:pPr>
        <w:spacing w:after="0" w:line="240" w:lineRule="auto"/>
        <w:rPr>
          <w:b/>
          <w:bCs/>
          <w:sz w:val="24"/>
          <w:szCs w:val="24"/>
        </w:rPr>
      </w:pPr>
      <w:r w:rsidRPr="00C53537">
        <w:rPr>
          <w:b/>
          <w:bCs/>
          <w:sz w:val="24"/>
          <w:szCs w:val="24"/>
        </w:rPr>
        <w:t>Comment ne pas te louer ?</w:t>
      </w:r>
    </w:p>
    <w:p w14:paraId="63AE05B1" w14:textId="77777777" w:rsidR="006D23F0" w:rsidRPr="00C53537" w:rsidRDefault="006D23F0" w:rsidP="006D23F0">
      <w:pPr>
        <w:spacing w:after="0" w:line="240" w:lineRule="auto"/>
        <w:rPr>
          <w:b/>
          <w:bCs/>
          <w:sz w:val="24"/>
          <w:szCs w:val="24"/>
        </w:rPr>
      </w:pPr>
      <w:r w:rsidRPr="00C53537">
        <w:rPr>
          <w:b/>
          <w:bCs/>
          <w:sz w:val="24"/>
          <w:szCs w:val="24"/>
        </w:rPr>
        <w:t>Comment ne pas te louer ?</w:t>
      </w:r>
    </w:p>
    <w:p w14:paraId="261D4094" w14:textId="77777777" w:rsidR="006D23F0" w:rsidRPr="006D23F0" w:rsidRDefault="006D23F0" w:rsidP="006D23F0">
      <w:pPr>
        <w:spacing w:after="0" w:line="240" w:lineRule="auto"/>
        <w:rPr>
          <w:sz w:val="16"/>
          <w:szCs w:val="16"/>
        </w:rPr>
      </w:pPr>
      <w:r w:rsidRPr="00C53537">
        <w:rPr>
          <w:b/>
          <w:bCs/>
          <w:sz w:val="24"/>
          <w:szCs w:val="24"/>
        </w:rPr>
        <w:t>Seigneur Jésus ! Comment ? Comment ?</w:t>
      </w:r>
      <w:r w:rsidRPr="006D23F0">
        <w:rPr>
          <w:sz w:val="24"/>
          <w:szCs w:val="24"/>
        </w:rPr>
        <w:br/>
      </w:r>
      <w:r w:rsidRPr="006D23F0">
        <w:rPr>
          <w:sz w:val="16"/>
          <w:szCs w:val="16"/>
        </w:rPr>
        <w:br/>
      </w:r>
      <w:r w:rsidRPr="00C53537">
        <w:rPr>
          <w:sz w:val="24"/>
          <w:szCs w:val="24"/>
        </w:rPr>
        <w:t>1 - Quand je regarde autour de moi</w:t>
      </w:r>
      <w:r w:rsidRPr="00C53537">
        <w:rPr>
          <w:sz w:val="24"/>
          <w:szCs w:val="24"/>
        </w:rPr>
        <w:br/>
        <w:t>je vois ta gloire Seigneur Jésus, je te bénis.</w:t>
      </w:r>
      <w:r w:rsidRPr="00C53537">
        <w:rPr>
          <w:sz w:val="24"/>
          <w:szCs w:val="24"/>
        </w:rPr>
        <w:br/>
        <w:t>Comment ne pas te louer Seigneur Jésus ! Comment ? Comment ?</w:t>
      </w:r>
      <w:r w:rsidRPr="006D23F0">
        <w:rPr>
          <w:sz w:val="24"/>
          <w:szCs w:val="24"/>
        </w:rPr>
        <w:br/>
      </w:r>
      <w:r w:rsidRPr="006D23F0">
        <w:rPr>
          <w:sz w:val="16"/>
          <w:szCs w:val="16"/>
        </w:rPr>
        <w:br/>
      </w:r>
      <w:r w:rsidRPr="00C53537">
        <w:rPr>
          <w:sz w:val="24"/>
          <w:szCs w:val="24"/>
        </w:rPr>
        <w:t>2 - Quand je regarde autour de moi</w:t>
      </w:r>
      <w:r w:rsidRPr="00C53537">
        <w:rPr>
          <w:sz w:val="24"/>
          <w:szCs w:val="24"/>
        </w:rPr>
        <w:br/>
        <w:t>je vois mes frères Seigneur Jésus, merci pour eux.</w:t>
      </w:r>
      <w:r w:rsidRPr="00C53537">
        <w:rPr>
          <w:sz w:val="24"/>
          <w:szCs w:val="24"/>
        </w:rPr>
        <w:br/>
        <w:t>Comment ne pas te louer Seigneur Jésus ! Comment ? Comment ?</w:t>
      </w:r>
      <w:r w:rsidRPr="006D23F0">
        <w:br/>
      </w:r>
    </w:p>
    <w:p w14:paraId="4B43291C" w14:textId="77777777" w:rsidR="006D23F0" w:rsidRPr="00C53537" w:rsidRDefault="006D23F0" w:rsidP="006D23F0">
      <w:pPr>
        <w:spacing w:after="0" w:line="240" w:lineRule="auto"/>
        <w:rPr>
          <w:sz w:val="24"/>
          <w:szCs w:val="24"/>
        </w:rPr>
      </w:pPr>
      <w:r w:rsidRPr="00C53537">
        <w:rPr>
          <w:sz w:val="24"/>
          <w:szCs w:val="24"/>
        </w:rPr>
        <w:t>3 – Quand je regarde autour de moi</w:t>
      </w:r>
    </w:p>
    <w:p w14:paraId="6A8CEB9D" w14:textId="77777777" w:rsidR="006D23F0" w:rsidRPr="00C53537" w:rsidRDefault="006D23F0" w:rsidP="006D23F0">
      <w:pPr>
        <w:spacing w:after="0" w:line="240" w:lineRule="auto"/>
        <w:rPr>
          <w:sz w:val="24"/>
          <w:szCs w:val="24"/>
        </w:rPr>
      </w:pPr>
      <w:r w:rsidRPr="00C53537">
        <w:rPr>
          <w:sz w:val="24"/>
          <w:szCs w:val="24"/>
        </w:rPr>
        <w:t>Je vois ton Eglise, alors je dis merci Seigneur.</w:t>
      </w:r>
    </w:p>
    <w:p w14:paraId="3B37DB13" w14:textId="77777777" w:rsidR="0069442C" w:rsidRPr="00C53537" w:rsidRDefault="006D23F0" w:rsidP="006D23F0">
      <w:pPr>
        <w:spacing w:after="0" w:line="240" w:lineRule="auto"/>
        <w:rPr>
          <w:sz w:val="24"/>
          <w:szCs w:val="24"/>
        </w:rPr>
      </w:pPr>
      <w:r w:rsidRPr="00C53537">
        <w:rPr>
          <w:sz w:val="24"/>
          <w:szCs w:val="24"/>
        </w:rPr>
        <w:t>Comment ne pas te louer Seigneur Jésus ! Comment ? Comment ?</w:t>
      </w:r>
    </w:p>
    <w:p w14:paraId="68DC3719" w14:textId="77777777" w:rsidR="006D23F0" w:rsidRPr="006D23F0" w:rsidRDefault="006D23F0" w:rsidP="006D23F0">
      <w:pPr>
        <w:spacing w:after="0" w:line="240" w:lineRule="auto"/>
        <w:rPr>
          <w:rFonts w:eastAsia="Times New Roman" w:cs="Arial"/>
          <w:b/>
          <w:sz w:val="16"/>
          <w:szCs w:val="16"/>
        </w:rPr>
      </w:pPr>
    </w:p>
    <w:p w14:paraId="633ABA0F" w14:textId="77777777" w:rsidR="006D23F0" w:rsidRPr="00C53537" w:rsidRDefault="006D23F0" w:rsidP="0069442C">
      <w:pPr>
        <w:spacing w:after="0"/>
        <w:jc w:val="both"/>
        <w:rPr>
          <w:b/>
          <w:sz w:val="28"/>
          <w:szCs w:val="28"/>
          <w:u w:val="single"/>
        </w:rPr>
      </w:pPr>
      <w:r w:rsidRPr="00C53537">
        <w:rPr>
          <w:b/>
          <w:sz w:val="28"/>
          <w:szCs w:val="28"/>
          <w:u w:val="single"/>
        </w:rPr>
        <w:t>Signe de la Croix</w:t>
      </w:r>
    </w:p>
    <w:p w14:paraId="5F00B494" w14:textId="77777777" w:rsidR="006D23F0" w:rsidRPr="00C53537" w:rsidRDefault="006D23F0" w:rsidP="006D23F0">
      <w:pPr>
        <w:spacing w:after="0" w:line="240" w:lineRule="auto"/>
        <w:rPr>
          <w:rFonts w:eastAsia="Times New Roman" w:cs="Times New Roman"/>
          <w:b/>
          <w:sz w:val="24"/>
          <w:szCs w:val="24"/>
        </w:rPr>
      </w:pPr>
      <w:r w:rsidRPr="00C53537">
        <w:rPr>
          <w:rFonts w:eastAsia="Times New Roman" w:cs="Times New Roman"/>
          <w:b/>
          <w:sz w:val="24"/>
          <w:szCs w:val="24"/>
        </w:rPr>
        <w:t xml:space="preserve">Et me voici pour louer, me voici à tes pieds, </w:t>
      </w:r>
      <w:r w:rsidRPr="00C53537">
        <w:rPr>
          <w:rFonts w:eastAsia="Times New Roman" w:cs="Times New Roman"/>
          <w:b/>
          <w:sz w:val="24"/>
          <w:szCs w:val="24"/>
        </w:rPr>
        <w:br/>
        <w:t xml:space="preserve">Me voici pour dire : " Tu es mon Dieu ". </w:t>
      </w:r>
      <w:r w:rsidRPr="00C53537">
        <w:rPr>
          <w:rFonts w:eastAsia="Times New Roman" w:cs="Times New Roman"/>
          <w:b/>
          <w:sz w:val="24"/>
          <w:szCs w:val="24"/>
        </w:rPr>
        <w:br/>
        <w:t xml:space="preserve">Car tout en toi est beauté, tout en toi est grandeur, </w:t>
      </w:r>
      <w:r w:rsidRPr="00C53537">
        <w:rPr>
          <w:rFonts w:eastAsia="Times New Roman" w:cs="Times New Roman"/>
          <w:b/>
          <w:sz w:val="24"/>
          <w:szCs w:val="24"/>
        </w:rPr>
        <w:br/>
        <w:t xml:space="preserve">Tout en toi est merveilleux pour moi. </w:t>
      </w:r>
    </w:p>
    <w:p w14:paraId="391C7785" w14:textId="77777777" w:rsidR="006D23F0" w:rsidRPr="00E03563" w:rsidRDefault="006D23F0" w:rsidP="0069442C">
      <w:pPr>
        <w:spacing w:after="0"/>
        <w:jc w:val="both"/>
        <w:rPr>
          <w:sz w:val="16"/>
          <w:szCs w:val="16"/>
        </w:rPr>
      </w:pPr>
    </w:p>
    <w:p w14:paraId="1421F66C" w14:textId="77777777" w:rsidR="00AB219F" w:rsidRPr="00C53537" w:rsidRDefault="007C4907" w:rsidP="00AB219F">
      <w:pPr>
        <w:spacing w:after="0" w:line="240" w:lineRule="auto"/>
        <w:rPr>
          <w:b/>
          <w:sz w:val="28"/>
          <w:szCs w:val="28"/>
          <w:u w:val="single"/>
        </w:rPr>
      </w:pPr>
      <w:r w:rsidRPr="00C53537">
        <w:rPr>
          <w:b/>
          <w:sz w:val="28"/>
          <w:szCs w:val="28"/>
          <w:u w:val="single"/>
        </w:rPr>
        <w:lastRenderedPageBreak/>
        <w:t>Acclamation</w:t>
      </w:r>
      <w:r w:rsidR="00AB219F" w:rsidRPr="00C53537">
        <w:rPr>
          <w:b/>
          <w:sz w:val="28"/>
          <w:szCs w:val="28"/>
          <w:u w:val="single"/>
        </w:rPr>
        <w:t> :</w:t>
      </w:r>
    </w:p>
    <w:p w14:paraId="75F73D2F" w14:textId="77777777" w:rsidR="00AB219F" w:rsidRPr="00C53537" w:rsidRDefault="007C4907" w:rsidP="00AB219F">
      <w:pPr>
        <w:spacing w:after="0" w:line="240" w:lineRule="auto"/>
        <w:rPr>
          <w:b/>
          <w:sz w:val="24"/>
          <w:szCs w:val="24"/>
          <w:lang w:val="en-US"/>
        </w:rPr>
      </w:pPr>
      <w:r w:rsidRPr="00C53537">
        <w:rPr>
          <w:sz w:val="24"/>
          <w:szCs w:val="24"/>
        </w:rPr>
        <w:t> </w:t>
      </w:r>
      <w:proofErr w:type="spellStart"/>
      <w:r w:rsidR="00AB219F" w:rsidRPr="00C53537">
        <w:rPr>
          <w:b/>
          <w:sz w:val="24"/>
          <w:szCs w:val="24"/>
          <w:lang w:val="en-US"/>
        </w:rPr>
        <w:t>Alléluia</w:t>
      </w:r>
      <w:proofErr w:type="spellEnd"/>
      <w:r w:rsidR="00AB219F" w:rsidRPr="00C53537">
        <w:rPr>
          <w:b/>
          <w:sz w:val="24"/>
          <w:szCs w:val="24"/>
          <w:lang w:val="en-US"/>
        </w:rPr>
        <w:t xml:space="preserve"> </w:t>
      </w:r>
      <w:proofErr w:type="spellStart"/>
      <w:proofErr w:type="gramStart"/>
      <w:r w:rsidR="00AB219F" w:rsidRPr="00C53537">
        <w:rPr>
          <w:b/>
          <w:sz w:val="24"/>
          <w:szCs w:val="24"/>
          <w:lang w:val="en-US"/>
        </w:rPr>
        <w:t>hé</w:t>
      </w:r>
      <w:proofErr w:type="spellEnd"/>
      <w:r w:rsidR="00AB219F" w:rsidRPr="00C53537">
        <w:rPr>
          <w:b/>
          <w:sz w:val="24"/>
          <w:szCs w:val="24"/>
          <w:lang w:val="en-US"/>
        </w:rPr>
        <w:t xml:space="preserve">,  </w:t>
      </w:r>
      <w:proofErr w:type="spellStart"/>
      <w:r w:rsidR="00AB219F" w:rsidRPr="00C53537">
        <w:rPr>
          <w:b/>
          <w:sz w:val="24"/>
          <w:szCs w:val="24"/>
          <w:lang w:val="en-US"/>
        </w:rPr>
        <w:t>Alléluia</w:t>
      </w:r>
      <w:proofErr w:type="spellEnd"/>
      <w:proofErr w:type="gramEnd"/>
      <w:r w:rsidR="00AB219F" w:rsidRPr="00C53537">
        <w:rPr>
          <w:b/>
          <w:sz w:val="24"/>
          <w:szCs w:val="24"/>
          <w:lang w:val="en-US"/>
        </w:rPr>
        <w:t xml:space="preserve"> </w:t>
      </w:r>
      <w:proofErr w:type="spellStart"/>
      <w:r w:rsidR="00AB219F" w:rsidRPr="00C53537">
        <w:rPr>
          <w:b/>
          <w:sz w:val="24"/>
          <w:szCs w:val="24"/>
          <w:lang w:val="en-US"/>
        </w:rPr>
        <w:t>hé</w:t>
      </w:r>
      <w:proofErr w:type="spellEnd"/>
      <w:r w:rsidR="00AB219F" w:rsidRPr="00C53537">
        <w:rPr>
          <w:b/>
          <w:sz w:val="24"/>
          <w:szCs w:val="24"/>
          <w:lang w:val="en-US"/>
        </w:rPr>
        <w:t xml:space="preserve"> </w:t>
      </w:r>
      <w:proofErr w:type="spellStart"/>
      <w:r w:rsidR="00AB219F" w:rsidRPr="00C53537">
        <w:rPr>
          <w:b/>
          <w:sz w:val="24"/>
          <w:szCs w:val="24"/>
          <w:lang w:val="en-US"/>
        </w:rPr>
        <w:t>i</w:t>
      </w:r>
      <w:proofErr w:type="spellEnd"/>
      <w:r w:rsidR="00AB219F" w:rsidRPr="00C53537">
        <w:rPr>
          <w:b/>
          <w:sz w:val="24"/>
          <w:szCs w:val="24"/>
          <w:lang w:val="en-US"/>
        </w:rPr>
        <w:t xml:space="preserve"> yeah </w:t>
      </w:r>
      <w:proofErr w:type="spellStart"/>
      <w:r w:rsidR="00AB219F" w:rsidRPr="00C53537">
        <w:rPr>
          <w:b/>
          <w:sz w:val="24"/>
          <w:szCs w:val="24"/>
          <w:lang w:val="en-US"/>
        </w:rPr>
        <w:t>i</w:t>
      </w:r>
      <w:proofErr w:type="spellEnd"/>
      <w:r w:rsidR="00AB219F" w:rsidRPr="00C53537">
        <w:rPr>
          <w:b/>
          <w:sz w:val="24"/>
          <w:szCs w:val="24"/>
          <w:lang w:val="en-US"/>
        </w:rPr>
        <w:t xml:space="preserve"> yeah ! </w:t>
      </w:r>
      <w:proofErr w:type="spellStart"/>
      <w:r w:rsidR="00AB219F" w:rsidRPr="00C53537">
        <w:rPr>
          <w:b/>
          <w:sz w:val="24"/>
          <w:szCs w:val="24"/>
          <w:lang w:val="en-US"/>
        </w:rPr>
        <w:t>Alléluia</w:t>
      </w:r>
      <w:proofErr w:type="spellEnd"/>
      <w:r w:rsidR="00AB219F" w:rsidRPr="00C53537">
        <w:rPr>
          <w:b/>
          <w:sz w:val="24"/>
          <w:szCs w:val="24"/>
          <w:lang w:val="en-US"/>
        </w:rPr>
        <w:t xml:space="preserve"> </w:t>
      </w:r>
      <w:proofErr w:type="spellStart"/>
      <w:r w:rsidR="00AB219F" w:rsidRPr="00C53537">
        <w:rPr>
          <w:b/>
          <w:sz w:val="24"/>
          <w:szCs w:val="24"/>
          <w:lang w:val="en-US"/>
        </w:rPr>
        <w:t>hé</w:t>
      </w:r>
      <w:proofErr w:type="spellEnd"/>
      <w:r w:rsidR="00AB219F" w:rsidRPr="00C53537">
        <w:rPr>
          <w:b/>
          <w:sz w:val="24"/>
          <w:szCs w:val="24"/>
          <w:lang w:val="en-US"/>
        </w:rPr>
        <w:t xml:space="preserve">, </w:t>
      </w:r>
      <w:proofErr w:type="spellStart"/>
      <w:r w:rsidR="00AB219F" w:rsidRPr="00C53537">
        <w:rPr>
          <w:b/>
          <w:sz w:val="24"/>
          <w:szCs w:val="24"/>
          <w:lang w:val="en-US"/>
        </w:rPr>
        <w:t>Alléluia</w:t>
      </w:r>
      <w:proofErr w:type="spellEnd"/>
      <w:r w:rsidR="00AB219F" w:rsidRPr="00C53537">
        <w:rPr>
          <w:b/>
          <w:sz w:val="24"/>
          <w:szCs w:val="24"/>
          <w:lang w:val="en-US"/>
        </w:rPr>
        <w:t xml:space="preserve"> </w:t>
      </w:r>
      <w:proofErr w:type="spellStart"/>
      <w:r w:rsidR="00AB219F" w:rsidRPr="00C53537">
        <w:rPr>
          <w:b/>
          <w:sz w:val="24"/>
          <w:szCs w:val="24"/>
          <w:lang w:val="en-US"/>
        </w:rPr>
        <w:t>hé</w:t>
      </w:r>
      <w:proofErr w:type="spellEnd"/>
      <w:r w:rsidR="00AB219F" w:rsidRPr="00C53537">
        <w:rPr>
          <w:b/>
          <w:sz w:val="24"/>
          <w:szCs w:val="24"/>
          <w:lang w:val="en-US"/>
        </w:rPr>
        <w:t xml:space="preserve"> </w:t>
      </w:r>
      <w:proofErr w:type="spellStart"/>
      <w:r w:rsidR="00AB219F" w:rsidRPr="00C53537">
        <w:rPr>
          <w:b/>
          <w:sz w:val="24"/>
          <w:szCs w:val="24"/>
          <w:lang w:val="en-US"/>
        </w:rPr>
        <w:t>i</w:t>
      </w:r>
      <w:proofErr w:type="spellEnd"/>
      <w:r w:rsidR="00AB219F" w:rsidRPr="00C53537">
        <w:rPr>
          <w:b/>
          <w:sz w:val="24"/>
          <w:szCs w:val="24"/>
          <w:lang w:val="en-US"/>
        </w:rPr>
        <w:t xml:space="preserve"> yeah </w:t>
      </w:r>
      <w:proofErr w:type="spellStart"/>
      <w:r w:rsidR="00AB219F" w:rsidRPr="00C53537">
        <w:rPr>
          <w:b/>
          <w:sz w:val="24"/>
          <w:szCs w:val="24"/>
          <w:lang w:val="en-US"/>
        </w:rPr>
        <w:t>i</w:t>
      </w:r>
      <w:proofErr w:type="spellEnd"/>
      <w:r w:rsidR="00AB219F" w:rsidRPr="00C53537">
        <w:rPr>
          <w:b/>
          <w:sz w:val="24"/>
          <w:szCs w:val="24"/>
          <w:lang w:val="en-US"/>
        </w:rPr>
        <w:t xml:space="preserve"> </w:t>
      </w:r>
      <w:proofErr w:type="gramStart"/>
      <w:r w:rsidR="00AB219F" w:rsidRPr="00C53537">
        <w:rPr>
          <w:b/>
          <w:sz w:val="24"/>
          <w:szCs w:val="24"/>
          <w:lang w:val="en-US"/>
        </w:rPr>
        <w:t>yeah !</w:t>
      </w:r>
      <w:proofErr w:type="gramEnd"/>
      <w:r w:rsidR="00AB219F" w:rsidRPr="00C53537">
        <w:rPr>
          <w:b/>
          <w:sz w:val="24"/>
          <w:szCs w:val="24"/>
          <w:lang w:val="en-US"/>
        </w:rPr>
        <w:t xml:space="preserve"> </w:t>
      </w:r>
    </w:p>
    <w:p w14:paraId="28F33DDE" w14:textId="77777777" w:rsidR="006A548E" w:rsidRPr="00C53537" w:rsidRDefault="006A548E" w:rsidP="00AB219F">
      <w:pPr>
        <w:pStyle w:val="Paragraphedeliste"/>
        <w:numPr>
          <w:ilvl w:val="0"/>
          <w:numId w:val="1"/>
        </w:numPr>
        <w:spacing w:after="0" w:line="240" w:lineRule="auto"/>
        <w:rPr>
          <w:sz w:val="24"/>
          <w:szCs w:val="24"/>
        </w:rPr>
      </w:pPr>
      <w:r w:rsidRPr="00C53537">
        <w:rPr>
          <w:sz w:val="24"/>
          <w:szCs w:val="24"/>
        </w:rPr>
        <w:t xml:space="preserve">Louons le Seigneur ! </w:t>
      </w:r>
      <w:proofErr w:type="spellStart"/>
      <w:r w:rsidRPr="00C53537">
        <w:rPr>
          <w:sz w:val="24"/>
          <w:szCs w:val="24"/>
        </w:rPr>
        <w:t>Allélu</w:t>
      </w:r>
      <w:proofErr w:type="spellEnd"/>
      <w:r w:rsidRPr="00C53537">
        <w:rPr>
          <w:sz w:val="24"/>
          <w:szCs w:val="24"/>
        </w:rPr>
        <w:t xml:space="preserve">- Alléluia- Alléluia hé i yeah i yeah </w:t>
      </w:r>
    </w:p>
    <w:p w14:paraId="169948FD" w14:textId="77777777" w:rsidR="00AB219F" w:rsidRPr="00C53537" w:rsidRDefault="00AB219F" w:rsidP="00AB219F">
      <w:pPr>
        <w:spacing w:after="0" w:line="240" w:lineRule="auto"/>
        <w:rPr>
          <w:sz w:val="16"/>
          <w:szCs w:val="16"/>
        </w:rPr>
      </w:pPr>
    </w:p>
    <w:p w14:paraId="1191D580" w14:textId="77777777" w:rsidR="0069442C" w:rsidRPr="00B55336" w:rsidRDefault="007C4907" w:rsidP="0069442C">
      <w:pPr>
        <w:spacing w:after="0"/>
        <w:jc w:val="both"/>
        <w:rPr>
          <w:b/>
          <w:i/>
          <w:sz w:val="24"/>
          <w:szCs w:val="24"/>
          <w:u w:val="single"/>
        </w:rPr>
      </w:pPr>
      <w:r w:rsidRPr="00B55336">
        <w:rPr>
          <w:b/>
          <w:sz w:val="24"/>
          <w:szCs w:val="24"/>
        </w:rPr>
        <w:t xml:space="preserve">Evangile </w:t>
      </w:r>
      <w:r w:rsidR="0069442C" w:rsidRPr="00B55336">
        <w:rPr>
          <w:b/>
          <w:sz w:val="24"/>
          <w:szCs w:val="24"/>
        </w:rPr>
        <w:t>selon St Luc (2, 1-19)</w:t>
      </w:r>
    </w:p>
    <w:p w14:paraId="22B83CD5" w14:textId="77777777" w:rsidR="00245357" w:rsidRPr="00B55336" w:rsidRDefault="0069442C" w:rsidP="00245357">
      <w:pPr>
        <w:spacing w:after="0"/>
        <w:jc w:val="both"/>
        <w:rPr>
          <w:i/>
          <w:sz w:val="24"/>
          <w:szCs w:val="24"/>
        </w:rPr>
      </w:pPr>
      <w:r w:rsidRPr="00B55336">
        <w:rPr>
          <w:sz w:val="24"/>
          <w:szCs w:val="24"/>
        </w:rPr>
        <w:tab/>
      </w:r>
      <w:r w:rsidRPr="00B55336">
        <w:rPr>
          <w:i/>
          <w:sz w:val="24"/>
          <w:szCs w:val="24"/>
        </w:rPr>
        <w:t xml:space="preserve">En ces jours-là, l’empereur romain Auguste ordonna de compter tous les habitants de son empire, qui s’étendait tout autour de la mer Méditerranée. Chaque homme devait inscrire sa famille dans la ville où il était né. Joseph et Marie, qui était enceinte, quittèrent Nazareth pour aller s’inscrire à Bethléem, dans la région de Judée. C’est là, en pleine nuit, qu’elle mit son fils au monde. Elle l’enveloppa dans des langes et le coucha dans la mangeoire d’une étable, car il n’y avait pas de place dans la maison où on les avait accueillis. Non loin de là, des bergers gardaient leurs troupeaux. L’ange du Seigneur </w:t>
      </w:r>
      <w:r w:rsidR="00245357" w:rsidRPr="00B55336">
        <w:rPr>
          <w:i/>
          <w:sz w:val="24"/>
          <w:szCs w:val="24"/>
        </w:rPr>
        <w:t>s’approcha d’eux et leur dit : « N’ayez pas peur, car je viens vous annoncer une bonne nouvelle, une grande joie pour tous : aujourd’hui, un Sauveur vous est né. Il est le Messie, le Seigneur. Vous le trouverez couché dans une mangeoire. »</w:t>
      </w:r>
    </w:p>
    <w:p w14:paraId="11028D1A" w14:textId="77777777" w:rsidR="00245357" w:rsidRPr="00B55336" w:rsidRDefault="00245357" w:rsidP="00245357">
      <w:pPr>
        <w:spacing w:after="0"/>
        <w:jc w:val="both"/>
        <w:rPr>
          <w:i/>
          <w:sz w:val="24"/>
          <w:szCs w:val="24"/>
        </w:rPr>
      </w:pPr>
      <w:r w:rsidRPr="00B55336">
        <w:rPr>
          <w:i/>
          <w:sz w:val="24"/>
          <w:szCs w:val="24"/>
        </w:rPr>
        <w:tab/>
        <w:t>Et soudain, des voix venant du ciel proclamèrent : « Gloire à Dieu au plus haut des cieux, et paix sur la terre aux hommes qu’il aime. » De nouveau seuls, les bergers se dirent : « Allons à Bethléem voir ce que le Seigneur nous a fait connaître. »</w:t>
      </w:r>
    </w:p>
    <w:p w14:paraId="29EBCA21" w14:textId="77777777" w:rsidR="00245357" w:rsidRPr="00B55336" w:rsidRDefault="00245357" w:rsidP="00245357">
      <w:pPr>
        <w:spacing w:after="0"/>
        <w:rPr>
          <w:i/>
          <w:sz w:val="24"/>
          <w:szCs w:val="24"/>
        </w:rPr>
      </w:pPr>
      <w:r w:rsidRPr="00B55336">
        <w:rPr>
          <w:sz w:val="24"/>
          <w:szCs w:val="24"/>
        </w:rPr>
        <w:tab/>
      </w:r>
      <w:r w:rsidRPr="00B55336">
        <w:rPr>
          <w:i/>
          <w:sz w:val="24"/>
          <w:szCs w:val="24"/>
        </w:rPr>
        <w:t>Ils se dépêchèrent et découvrirent Marie et Joseph avec le nouveau-né couché dans une mangeoire. Après l’avoir vu, ils racontèrent ce qu’on leur avait dit sur ce petit enfant, et chacun s’étonnait. Marie, elle, gardait tout ça dans son cœur.</w:t>
      </w:r>
    </w:p>
    <w:p w14:paraId="55B629DB" w14:textId="77777777" w:rsidR="0069442C" w:rsidRPr="00E03563" w:rsidRDefault="0069442C" w:rsidP="00E03563">
      <w:pPr>
        <w:spacing w:after="0" w:line="240" w:lineRule="auto"/>
        <w:jc w:val="both"/>
        <w:rPr>
          <w:sz w:val="16"/>
          <w:szCs w:val="16"/>
        </w:rPr>
      </w:pPr>
    </w:p>
    <w:p w14:paraId="4870968B" w14:textId="77777777" w:rsidR="003047A8" w:rsidRPr="006A548E" w:rsidRDefault="003047A8" w:rsidP="00E03563">
      <w:pPr>
        <w:spacing w:after="0"/>
        <w:rPr>
          <w:b/>
          <w:sz w:val="24"/>
          <w:szCs w:val="24"/>
        </w:rPr>
      </w:pPr>
      <w:r w:rsidRPr="00B55336">
        <w:rPr>
          <w:b/>
          <w:sz w:val="28"/>
          <w:szCs w:val="28"/>
          <w:u w:val="single"/>
        </w:rPr>
        <w:t>Acclamation</w:t>
      </w:r>
      <w:r w:rsidRPr="006A548E">
        <w:rPr>
          <w:sz w:val="24"/>
          <w:szCs w:val="24"/>
        </w:rPr>
        <w:t> :</w:t>
      </w:r>
      <w:r w:rsidR="00E03563" w:rsidRPr="006A548E">
        <w:rPr>
          <w:sz w:val="24"/>
          <w:szCs w:val="24"/>
        </w:rPr>
        <w:t xml:space="preserve"> </w:t>
      </w:r>
      <w:proofErr w:type="spellStart"/>
      <w:r w:rsidR="00E03563" w:rsidRPr="006A548E">
        <w:rPr>
          <w:b/>
          <w:sz w:val="24"/>
          <w:szCs w:val="24"/>
        </w:rPr>
        <w:t>Alleluia</w:t>
      </w:r>
      <w:proofErr w:type="spellEnd"/>
      <w:r w:rsidR="007C4907" w:rsidRPr="006A548E">
        <w:rPr>
          <w:b/>
          <w:sz w:val="24"/>
          <w:szCs w:val="24"/>
        </w:rPr>
        <w:t xml:space="preserve"> Hé</w:t>
      </w:r>
    </w:p>
    <w:p w14:paraId="224C2020" w14:textId="77777777" w:rsidR="00E03563" w:rsidRPr="00E03563" w:rsidRDefault="00E03563" w:rsidP="00E03563">
      <w:pPr>
        <w:spacing w:after="0" w:line="240" w:lineRule="auto"/>
        <w:rPr>
          <w:sz w:val="16"/>
          <w:szCs w:val="16"/>
        </w:rPr>
      </w:pPr>
    </w:p>
    <w:p w14:paraId="5D7925FE" w14:textId="77777777" w:rsidR="00A62BFE" w:rsidRPr="00B55336" w:rsidRDefault="00A62BFE" w:rsidP="00A62BFE">
      <w:pPr>
        <w:spacing w:after="0"/>
        <w:rPr>
          <w:b/>
          <w:sz w:val="28"/>
          <w:szCs w:val="28"/>
        </w:rPr>
      </w:pPr>
      <w:r w:rsidRPr="00B55336">
        <w:rPr>
          <w:b/>
          <w:sz w:val="28"/>
          <w:szCs w:val="28"/>
          <w:u w:val="single"/>
        </w:rPr>
        <w:t>Prière universelle</w:t>
      </w:r>
      <w:r w:rsidRPr="00B55336">
        <w:rPr>
          <w:b/>
          <w:sz w:val="28"/>
          <w:szCs w:val="28"/>
        </w:rPr>
        <w:t> :</w:t>
      </w:r>
    </w:p>
    <w:p w14:paraId="0BB36E39" w14:textId="77777777" w:rsidR="00A62BFE" w:rsidRPr="00B55336" w:rsidRDefault="00E03563" w:rsidP="00A62BFE">
      <w:pPr>
        <w:spacing w:after="0"/>
        <w:rPr>
          <w:b/>
          <w:sz w:val="24"/>
          <w:szCs w:val="24"/>
        </w:rPr>
      </w:pPr>
      <w:r>
        <w:rPr>
          <w:b/>
        </w:rPr>
        <w:tab/>
      </w:r>
      <w:r w:rsidRPr="00B55336">
        <w:rPr>
          <w:b/>
          <w:sz w:val="24"/>
          <w:szCs w:val="24"/>
        </w:rPr>
        <w:t>Car tu es mon Père, je m’abandonne à toi</w:t>
      </w:r>
    </w:p>
    <w:p w14:paraId="7D98383A" w14:textId="77777777" w:rsidR="00E03563" w:rsidRPr="00B55336" w:rsidRDefault="00E03563" w:rsidP="00A30ABD">
      <w:pPr>
        <w:spacing w:after="0" w:line="240" w:lineRule="auto"/>
        <w:rPr>
          <w:b/>
          <w:sz w:val="24"/>
          <w:szCs w:val="24"/>
        </w:rPr>
      </w:pPr>
      <w:r w:rsidRPr="00B55336">
        <w:rPr>
          <w:b/>
          <w:sz w:val="24"/>
          <w:szCs w:val="24"/>
        </w:rPr>
        <w:tab/>
        <w:t>Car tu es mon Père, je me confie à toi.</w:t>
      </w:r>
    </w:p>
    <w:p w14:paraId="53B1F9C3" w14:textId="77777777" w:rsidR="00A30ABD" w:rsidRDefault="00A30ABD" w:rsidP="00A30ABD">
      <w:pPr>
        <w:spacing w:after="0" w:line="240" w:lineRule="auto"/>
        <w:rPr>
          <w:b/>
        </w:rPr>
      </w:pPr>
    </w:p>
    <w:p w14:paraId="6DC78EDF" w14:textId="77777777" w:rsidR="00AB219F" w:rsidRPr="00B55336" w:rsidRDefault="00A30ABD" w:rsidP="00A30ABD">
      <w:pPr>
        <w:spacing w:after="0" w:line="240" w:lineRule="auto"/>
        <w:jc w:val="both"/>
        <w:rPr>
          <w:rFonts w:eastAsia="Times New Roman" w:cs="Tahoma"/>
          <w:sz w:val="28"/>
          <w:szCs w:val="28"/>
        </w:rPr>
      </w:pPr>
      <w:r w:rsidRPr="00B55336">
        <w:rPr>
          <w:rFonts w:eastAsia="Times New Roman" w:cs="Tahoma"/>
          <w:b/>
          <w:bCs/>
          <w:sz w:val="28"/>
          <w:szCs w:val="28"/>
        </w:rPr>
        <w:t>Prière de Saint François d'Assise</w:t>
      </w:r>
      <w:r w:rsidRPr="00B55336">
        <w:rPr>
          <w:rFonts w:eastAsia="Times New Roman" w:cs="Tahoma"/>
          <w:sz w:val="28"/>
          <w:szCs w:val="28"/>
        </w:rPr>
        <w:t xml:space="preserve"> </w:t>
      </w:r>
      <w:r w:rsidRPr="00B55336">
        <w:rPr>
          <w:rFonts w:eastAsia="Times New Roman" w:cs="Tahoma"/>
          <w:sz w:val="28"/>
          <w:szCs w:val="28"/>
        </w:rPr>
        <w:tab/>
      </w:r>
      <w:r w:rsidRPr="00B55336">
        <w:rPr>
          <w:rFonts w:eastAsia="Times New Roman" w:cs="Tahoma"/>
          <w:sz w:val="28"/>
          <w:szCs w:val="28"/>
        </w:rPr>
        <w:tab/>
      </w:r>
      <w:r w:rsidRPr="00B55336">
        <w:rPr>
          <w:rFonts w:eastAsia="Times New Roman" w:cs="Tahoma"/>
          <w:sz w:val="28"/>
          <w:szCs w:val="28"/>
        </w:rPr>
        <w:tab/>
      </w:r>
      <w:r w:rsidRPr="00B55336">
        <w:rPr>
          <w:rFonts w:eastAsia="Times New Roman" w:cs="Tahoma"/>
          <w:sz w:val="28"/>
          <w:szCs w:val="28"/>
        </w:rPr>
        <w:tab/>
      </w:r>
      <w:r w:rsidRPr="00B55336">
        <w:rPr>
          <w:rFonts w:eastAsia="Times New Roman" w:cs="Tahoma"/>
          <w:sz w:val="28"/>
          <w:szCs w:val="28"/>
        </w:rPr>
        <w:tab/>
      </w:r>
    </w:p>
    <w:p w14:paraId="1BC0E378"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Seigneur, fais de moi un instrument de ta paix ! </w:t>
      </w:r>
    </w:p>
    <w:p w14:paraId="51E34025"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de la haine, que je mette l'amour. </w:t>
      </w:r>
    </w:p>
    <w:p w14:paraId="1620A535"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l'offense, que je mette le pardon. </w:t>
      </w:r>
    </w:p>
    <w:p w14:paraId="7D6EACF4"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la discorde, que je mette l'union. </w:t>
      </w:r>
    </w:p>
    <w:p w14:paraId="19EE1084"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l'erreur, que je mette la vérité. </w:t>
      </w:r>
    </w:p>
    <w:p w14:paraId="5CFC65CD" w14:textId="77777777" w:rsidR="005C335A" w:rsidRPr="005C335A" w:rsidRDefault="005C335A" w:rsidP="00B55336">
      <w:pPr>
        <w:spacing w:after="0" w:line="240" w:lineRule="auto"/>
        <w:jc w:val="both"/>
        <w:rPr>
          <w:rFonts w:eastAsia="Times New Roman" w:cs="Tahoma"/>
          <w:sz w:val="16"/>
          <w:szCs w:val="16"/>
        </w:rPr>
      </w:pPr>
    </w:p>
    <w:p w14:paraId="59DA5F1C"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le doute, que je mette la foi. </w:t>
      </w:r>
    </w:p>
    <w:p w14:paraId="297F95C2"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le désespoir, que je mette l'espérance. </w:t>
      </w:r>
    </w:p>
    <w:p w14:paraId="1EA0EC20"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les ténèbres, que je mette ta lumière. </w:t>
      </w:r>
    </w:p>
    <w:p w14:paraId="1E8F4764"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Là où il y a la tristesse, que je mette la joie. </w:t>
      </w:r>
    </w:p>
    <w:p w14:paraId="79B290E8" w14:textId="77777777" w:rsidR="005C335A" w:rsidRPr="005C335A" w:rsidRDefault="005C335A" w:rsidP="00B55336">
      <w:pPr>
        <w:spacing w:after="0" w:line="240" w:lineRule="auto"/>
        <w:jc w:val="both"/>
        <w:rPr>
          <w:rFonts w:eastAsia="Times New Roman" w:cs="Tahoma"/>
          <w:sz w:val="16"/>
          <w:szCs w:val="16"/>
        </w:rPr>
      </w:pPr>
    </w:p>
    <w:p w14:paraId="526DFC5B" w14:textId="77777777" w:rsidR="00A30ABD" w:rsidRDefault="00A30ABD" w:rsidP="00B55336">
      <w:pPr>
        <w:spacing w:after="0" w:line="240" w:lineRule="auto"/>
        <w:jc w:val="both"/>
        <w:rPr>
          <w:rFonts w:eastAsia="Times New Roman" w:cs="Tahoma"/>
          <w:sz w:val="24"/>
          <w:szCs w:val="24"/>
        </w:rPr>
      </w:pPr>
      <w:r>
        <w:rPr>
          <w:rFonts w:eastAsia="Times New Roman" w:cs="Tahoma"/>
          <w:sz w:val="24"/>
          <w:szCs w:val="24"/>
        </w:rPr>
        <w:t xml:space="preserve">O Seigneur, que je ne cherche pas tant </w:t>
      </w:r>
    </w:p>
    <w:p w14:paraId="6077146F" w14:textId="77777777" w:rsidR="00A30ABD" w:rsidRDefault="00A30ABD" w:rsidP="00B55336">
      <w:pPr>
        <w:spacing w:after="0" w:line="240" w:lineRule="auto"/>
        <w:jc w:val="both"/>
        <w:rPr>
          <w:rFonts w:eastAsia="Times New Roman" w:cs="Tahoma"/>
          <w:sz w:val="24"/>
          <w:szCs w:val="24"/>
        </w:rPr>
      </w:pPr>
      <w:proofErr w:type="gramStart"/>
      <w:r>
        <w:rPr>
          <w:rFonts w:eastAsia="Times New Roman" w:cs="Tahoma"/>
          <w:sz w:val="24"/>
          <w:szCs w:val="24"/>
        </w:rPr>
        <w:t>à</w:t>
      </w:r>
      <w:proofErr w:type="gramEnd"/>
      <w:r>
        <w:rPr>
          <w:rFonts w:eastAsia="Times New Roman" w:cs="Tahoma"/>
          <w:sz w:val="24"/>
          <w:szCs w:val="24"/>
        </w:rPr>
        <w:t xml:space="preserve"> être consolé...qu'à consoler </w:t>
      </w:r>
    </w:p>
    <w:p w14:paraId="5357DD4F" w14:textId="77777777" w:rsidR="00A30ABD" w:rsidRDefault="00A30ABD" w:rsidP="00B55336">
      <w:pPr>
        <w:spacing w:after="0" w:line="240" w:lineRule="auto"/>
        <w:jc w:val="both"/>
        <w:rPr>
          <w:rFonts w:eastAsia="Times New Roman" w:cs="Tahoma"/>
          <w:sz w:val="24"/>
          <w:szCs w:val="24"/>
        </w:rPr>
      </w:pPr>
      <w:proofErr w:type="gramStart"/>
      <w:r>
        <w:rPr>
          <w:rFonts w:eastAsia="Times New Roman" w:cs="Tahoma"/>
          <w:sz w:val="24"/>
          <w:szCs w:val="24"/>
        </w:rPr>
        <w:t>à</w:t>
      </w:r>
      <w:proofErr w:type="gramEnd"/>
      <w:r>
        <w:rPr>
          <w:rFonts w:eastAsia="Times New Roman" w:cs="Tahoma"/>
          <w:sz w:val="24"/>
          <w:szCs w:val="24"/>
        </w:rPr>
        <w:t xml:space="preserve"> être compris...qu'à comprendre </w:t>
      </w:r>
    </w:p>
    <w:p w14:paraId="6CD20A9F" w14:textId="77777777" w:rsidR="00A30ABD" w:rsidRDefault="00A30ABD" w:rsidP="00B11C89">
      <w:pPr>
        <w:spacing w:after="0" w:line="240" w:lineRule="auto"/>
        <w:jc w:val="both"/>
        <w:rPr>
          <w:rFonts w:eastAsia="Times New Roman" w:cs="Tahoma"/>
          <w:sz w:val="24"/>
          <w:szCs w:val="24"/>
        </w:rPr>
      </w:pPr>
      <w:proofErr w:type="gramStart"/>
      <w:r>
        <w:rPr>
          <w:rFonts w:eastAsia="Times New Roman" w:cs="Tahoma"/>
          <w:sz w:val="24"/>
          <w:szCs w:val="24"/>
        </w:rPr>
        <w:t>à</w:t>
      </w:r>
      <w:proofErr w:type="gramEnd"/>
      <w:r>
        <w:rPr>
          <w:rFonts w:eastAsia="Times New Roman" w:cs="Tahoma"/>
          <w:sz w:val="24"/>
          <w:szCs w:val="24"/>
        </w:rPr>
        <w:t xml:space="preserve"> être aimé...qu'à aimer </w:t>
      </w:r>
      <w:r w:rsidR="005C335A">
        <w:rPr>
          <w:rFonts w:eastAsia="Times New Roman" w:cs="Tahoma"/>
          <w:sz w:val="24"/>
          <w:szCs w:val="24"/>
        </w:rPr>
        <w:t>.</w:t>
      </w:r>
    </w:p>
    <w:p w14:paraId="50EE5751" w14:textId="77777777" w:rsidR="005C335A" w:rsidRPr="005C335A" w:rsidRDefault="005C335A" w:rsidP="00B11C89">
      <w:pPr>
        <w:spacing w:after="0" w:line="240" w:lineRule="auto"/>
        <w:jc w:val="both"/>
        <w:rPr>
          <w:rFonts w:eastAsia="Times New Roman" w:cs="Tahoma"/>
          <w:sz w:val="16"/>
          <w:szCs w:val="16"/>
        </w:rPr>
      </w:pPr>
    </w:p>
    <w:p w14:paraId="6298AB72" w14:textId="77777777" w:rsidR="00A30ABD" w:rsidRPr="00B55336" w:rsidRDefault="00A30ABD" w:rsidP="00B11C89">
      <w:pPr>
        <w:spacing w:after="0" w:line="240" w:lineRule="auto"/>
        <w:jc w:val="both"/>
        <w:rPr>
          <w:rFonts w:eastAsia="Times New Roman" w:cs="Tahoma"/>
          <w:sz w:val="24"/>
          <w:szCs w:val="24"/>
        </w:rPr>
      </w:pPr>
      <w:r w:rsidRPr="00B55336">
        <w:rPr>
          <w:rFonts w:eastAsia="Times New Roman" w:cs="Tahoma"/>
          <w:bCs/>
          <w:sz w:val="24"/>
          <w:szCs w:val="24"/>
        </w:rPr>
        <w:t>Car</w:t>
      </w:r>
      <w:r w:rsidRPr="00B55336">
        <w:rPr>
          <w:rFonts w:eastAsia="Times New Roman" w:cs="Tahoma"/>
          <w:sz w:val="24"/>
          <w:szCs w:val="24"/>
        </w:rPr>
        <w:t xml:space="preserve"> c'est en donnant...qu'on reçoit </w:t>
      </w:r>
    </w:p>
    <w:p w14:paraId="15F61945" w14:textId="77777777" w:rsidR="00A30ABD" w:rsidRPr="00B55336" w:rsidRDefault="00A30ABD" w:rsidP="00B11C89">
      <w:pPr>
        <w:spacing w:after="0" w:line="240" w:lineRule="auto"/>
        <w:jc w:val="both"/>
        <w:rPr>
          <w:rFonts w:eastAsia="Times New Roman" w:cs="Tahoma"/>
          <w:sz w:val="24"/>
          <w:szCs w:val="24"/>
        </w:rPr>
      </w:pPr>
      <w:proofErr w:type="gramStart"/>
      <w:r w:rsidRPr="00B55336">
        <w:rPr>
          <w:rFonts w:eastAsia="Times New Roman" w:cs="Tahoma"/>
          <w:sz w:val="24"/>
          <w:szCs w:val="24"/>
        </w:rPr>
        <w:t>c'est</w:t>
      </w:r>
      <w:proofErr w:type="gramEnd"/>
      <w:r w:rsidRPr="00B55336">
        <w:rPr>
          <w:rFonts w:eastAsia="Times New Roman" w:cs="Tahoma"/>
          <w:sz w:val="24"/>
          <w:szCs w:val="24"/>
        </w:rPr>
        <w:t xml:space="preserve"> en s'oubliant ...qu'on trouve </w:t>
      </w:r>
    </w:p>
    <w:p w14:paraId="1D343247" w14:textId="77777777" w:rsidR="00A30ABD" w:rsidRPr="00B55336" w:rsidRDefault="00A30ABD" w:rsidP="00B11C89">
      <w:pPr>
        <w:spacing w:after="0" w:line="240" w:lineRule="auto"/>
        <w:jc w:val="both"/>
        <w:rPr>
          <w:rFonts w:eastAsia="Times New Roman" w:cs="Tahoma"/>
          <w:sz w:val="24"/>
          <w:szCs w:val="24"/>
        </w:rPr>
      </w:pPr>
      <w:proofErr w:type="gramStart"/>
      <w:r w:rsidRPr="00B55336">
        <w:rPr>
          <w:rFonts w:eastAsia="Times New Roman" w:cs="Tahoma"/>
          <w:sz w:val="24"/>
          <w:szCs w:val="24"/>
        </w:rPr>
        <w:t>c'est</w:t>
      </w:r>
      <w:proofErr w:type="gramEnd"/>
      <w:r w:rsidRPr="00B55336">
        <w:rPr>
          <w:rFonts w:eastAsia="Times New Roman" w:cs="Tahoma"/>
          <w:sz w:val="24"/>
          <w:szCs w:val="24"/>
        </w:rPr>
        <w:t xml:space="preserve"> en pardonnant...qu'on est pardonné </w:t>
      </w:r>
    </w:p>
    <w:p w14:paraId="767988D5" w14:textId="77777777" w:rsidR="00A30ABD" w:rsidRPr="00B55336" w:rsidRDefault="00A30ABD" w:rsidP="00B11C89">
      <w:pPr>
        <w:spacing w:after="0" w:line="240" w:lineRule="auto"/>
        <w:jc w:val="both"/>
        <w:rPr>
          <w:rFonts w:eastAsia="Times New Roman" w:cs="Tahoma"/>
          <w:sz w:val="24"/>
          <w:szCs w:val="24"/>
        </w:rPr>
      </w:pPr>
      <w:proofErr w:type="gramStart"/>
      <w:r w:rsidRPr="00B55336">
        <w:rPr>
          <w:rFonts w:eastAsia="Times New Roman" w:cs="Tahoma"/>
          <w:sz w:val="24"/>
          <w:szCs w:val="24"/>
        </w:rPr>
        <w:t>c'est</w:t>
      </w:r>
      <w:proofErr w:type="gramEnd"/>
      <w:r w:rsidRPr="00B55336">
        <w:rPr>
          <w:rFonts w:eastAsia="Times New Roman" w:cs="Tahoma"/>
          <w:sz w:val="24"/>
          <w:szCs w:val="24"/>
        </w:rPr>
        <w:t xml:space="preserve"> en mourant...qu'on ressuscite à l'éternelle vie. </w:t>
      </w:r>
    </w:p>
    <w:p w14:paraId="2F8358AD" w14:textId="77777777" w:rsidR="00A30ABD" w:rsidRPr="00B55336" w:rsidRDefault="00A30ABD" w:rsidP="00C53537">
      <w:pPr>
        <w:spacing w:after="0" w:line="240" w:lineRule="auto"/>
        <w:rPr>
          <w:sz w:val="16"/>
          <w:szCs w:val="16"/>
        </w:rPr>
      </w:pPr>
    </w:p>
    <w:p w14:paraId="5CEDC414" w14:textId="77777777" w:rsidR="00C53537" w:rsidRPr="00B55336" w:rsidRDefault="00C53537" w:rsidP="00B11C89">
      <w:pPr>
        <w:spacing w:after="0" w:line="240" w:lineRule="auto"/>
        <w:rPr>
          <w:b/>
          <w:sz w:val="28"/>
          <w:szCs w:val="28"/>
          <w:u w:val="single"/>
        </w:rPr>
      </w:pPr>
      <w:r w:rsidRPr="00B55336">
        <w:rPr>
          <w:b/>
          <w:sz w:val="28"/>
          <w:szCs w:val="28"/>
          <w:u w:val="single"/>
        </w:rPr>
        <w:t>Saint</w:t>
      </w:r>
    </w:p>
    <w:p w14:paraId="28882E4D" w14:textId="77777777" w:rsidR="00C53537" w:rsidRPr="00C53537" w:rsidRDefault="00C53537" w:rsidP="00B11C89">
      <w:pPr>
        <w:spacing w:after="0" w:line="240" w:lineRule="auto"/>
        <w:rPr>
          <w:sz w:val="16"/>
          <w:szCs w:val="16"/>
        </w:rPr>
      </w:pPr>
    </w:p>
    <w:p w14:paraId="0B64FD31" w14:textId="77777777" w:rsidR="00AB219F" w:rsidRPr="00B55336" w:rsidRDefault="00AB219F" w:rsidP="00B11C89">
      <w:pPr>
        <w:spacing w:after="0" w:line="240" w:lineRule="auto"/>
        <w:rPr>
          <w:b/>
          <w:sz w:val="28"/>
          <w:szCs w:val="28"/>
          <w:u w:val="single"/>
        </w:rPr>
      </w:pPr>
      <w:r w:rsidRPr="00B55336">
        <w:rPr>
          <w:b/>
          <w:sz w:val="28"/>
          <w:szCs w:val="28"/>
          <w:u w:val="single"/>
        </w:rPr>
        <w:t xml:space="preserve">Notre </w:t>
      </w:r>
      <w:r w:rsidR="00C53537" w:rsidRPr="00B55336">
        <w:rPr>
          <w:b/>
          <w:sz w:val="28"/>
          <w:szCs w:val="28"/>
          <w:u w:val="single"/>
        </w:rPr>
        <w:t>Père</w:t>
      </w:r>
    </w:p>
    <w:p w14:paraId="3C5203A3" w14:textId="77777777" w:rsidR="00A62BFE" w:rsidRDefault="00B55336" w:rsidP="00C53537">
      <w:pPr>
        <w:spacing w:after="0" w:line="240" w:lineRule="auto"/>
        <w:rPr>
          <w:sz w:val="24"/>
          <w:szCs w:val="24"/>
        </w:rPr>
      </w:pPr>
      <w:r>
        <w:rPr>
          <w:sz w:val="24"/>
          <w:szCs w:val="24"/>
        </w:rPr>
        <w:t>Notre Père qui es aux cieux</w:t>
      </w:r>
    </w:p>
    <w:p w14:paraId="31625EF4" w14:textId="77777777" w:rsidR="00B55336" w:rsidRDefault="00B55336" w:rsidP="00C53537">
      <w:pPr>
        <w:spacing w:after="0" w:line="240" w:lineRule="auto"/>
        <w:rPr>
          <w:sz w:val="24"/>
          <w:szCs w:val="24"/>
        </w:rPr>
      </w:pPr>
      <w:r>
        <w:rPr>
          <w:sz w:val="24"/>
          <w:szCs w:val="24"/>
        </w:rPr>
        <w:t>Que ton nom soit sanctifié</w:t>
      </w:r>
    </w:p>
    <w:p w14:paraId="25E18F35" w14:textId="77777777" w:rsidR="00B55336" w:rsidRDefault="00B55336" w:rsidP="00C53537">
      <w:pPr>
        <w:spacing w:after="0" w:line="240" w:lineRule="auto"/>
        <w:rPr>
          <w:sz w:val="24"/>
          <w:szCs w:val="24"/>
        </w:rPr>
      </w:pPr>
      <w:r>
        <w:rPr>
          <w:sz w:val="24"/>
          <w:szCs w:val="24"/>
        </w:rPr>
        <w:t>Que ton règne vienne</w:t>
      </w:r>
    </w:p>
    <w:p w14:paraId="593FB28E" w14:textId="77777777" w:rsidR="00B55336" w:rsidRDefault="00B55336" w:rsidP="00C53537">
      <w:pPr>
        <w:spacing w:after="0" w:line="240" w:lineRule="auto"/>
        <w:rPr>
          <w:sz w:val="24"/>
          <w:szCs w:val="24"/>
        </w:rPr>
      </w:pPr>
      <w:r>
        <w:rPr>
          <w:sz w:val="24"/>
          <w:szCs w:val="24"/>
        </w:rPr>
        <w:t>Que ta volonté soit faite sur la terre comme au ciel</w:t>
      </w:r>
    </w:p>
    <w:p w14:paraId="7BB1C44E" w14:textId="77777777" w:rsidR="00B55336" w:rsidRDefault="00B55336" w:rsidP="00C53537">
      <w:pPr>
        <w:spacing w:after="0" w:line="240" w:lineRule="auto"/>
        <w:rPr>
          <w:sz w:val="24"/>
          <w:szCs w:val="24"/>
        </w:rPr>
      </w:pPr>
      <w:r>
        <w:rPr>
          <w:sz w:val="24"/>
          <w:szCs w:val="24"/>
        </w:rPr>
        <w:t>Donne-nous aujourd’hui notre pain de ce jour</w:t>
      </w:r>
    </w:p>
    <w:p w14:paraId="6DC4D28E" w14:textId="77777777" w:rsidR="00B55336" w:rsidRDefault="00B55336" w:rsidP="00C53537">
      <w:pPr>
        <w:spacing w:after="0" w:line="240" w:lineRule="auto"/>
        <w:rPr>
          <w:sz w:val="24"/>
          <w:szCs w:val="24"/>
        </w:rPr>
      </w:pPr>
      <w:r>
        <w:rPr>
          <w:sz w:val="24"/>
          <w:szCs w:val="24"/>
        </w:rPr>
        <w:t>Pardonne-nous nos offenses</w:t>
      </w:r>
    </w:p>
    <w:p w14:paraId="32CE72EB" w14:textId="77777777" w:rsidR="00B55336" w:rsidRDefault="00B55336" w:rsidP="00C53537">
      <w:pPr>
        <w:spacing w:after="0" w:line="240" w:lineRule="auto"/>
        <w:rPr>
          <w:sz w:val="24"/>
          <w:szCs w:val="24"/>
        </w:rPr>
      </w:pPr>
      <w:r>
        <w:rPr>
          <w:sz w:val="24"/>
          <w:szCs w:val="24"/>
        </w:rPr>
        <w:t>Comme nous pardonnons aussi à ceux qui nous ont offensés</w:t>
      </w:r>
    </w:p>
    <w:p w14:paraId="351B796A" w14:textId="77777777" w:rsidR="00B55336" w:rsidRDefault="00B55336" w:rsidP="00C53537">
      <w:pPr>
        <w:spacing w:after="0" w:line="240" w:lineRule="auto"/>
        <w:rPr>
          <w:sz w:val="24"/>
          <w:szCs w:val="24"/>
        </w:rPr>
      </w:pPr>
      <w:r>
        <w:rPr>
          <w:sz w:val="24"/>
          <w:szCs w:val="24"/>
        </w:rPr>
        <w:t>Et ne nous soumet pas à la tentation</w:t>
      </w:r>
    </w:p>
    <w:p w14:paraId="7A0D9B64" w14:textId="77777777" w:rsidR="00B11C89" w:rsidRDefault="00B11C89" w:rsidP="00B11C89">
      <w:pPr>
        <w:spacing w:after="0" w:line="240" w:lineRule="auto"/>
        <w:rPr>
          <w:sz w:val="24"/>
          <w:szCs w:val="24"/>
        </w:rPr>
      </w:pPr>
      <w:r>
        <w:rPr>
          <w:sz w:val="24"/>
          <w:szCs w:val="24"/>
        </w:rPr>
        <w:t>Mais délivre-nous du mal</w:t>
      </w:r>
    </w:p>
    <w:p w14:paraId="770F3AE5" w14:textId="77777777" w:rsidR="00B11C89" w:rsidRDefault="00B11C89" w:rsidP="00C53537">
      <w:pPr>
        <w:spacing w:after="0" w:line="240" w:lineRule="auto"/>
        <w:rPr>
          <w:sz w:val="24"/>
          <w:szCs w:val="24"/>
        </w:rPr>
      </w:pPr>
      <w:r>
        <w:rPr>
          <w:sz w:val="24"/>
          <w:szCs w:val="24"/>
        </w:rPr>
        <w:t>AMEN.</w:t>
      </w:r>
    </w:p>
    <w:sectPr w:rsidR="00B11C89" w:rsidSect="006A548E">
      <w:pgSz w:w="16838" w:h="11906" w:orient="landscape"/>
      <w:pgMar w:top="624" w:right="624" w:bottom="624" w:left="624" w:header="709" w:footer="709"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464F8"/>
    <w:multiLevelType w:val="hybridMultilevel"/>
    <w:tmpl w:val="CD3E3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2C"/>
    <w:rsid w:val="001A083E"/>
    <w:rsid w:val="00245357"/>
    <w:rsid w:val="003047A8"/>
    <w:rsid w:val="005C335A"/>
    <w:rsid w:val="005D27E4"/>
    <w:rsid w:val="005E6792"/>
    <w:rsid w:val="0069442C"/>
    <w:rsid w:val="006A548E"/>
    <w:rsid w:val="006D23F0"/>
    <w:rsid w:val="007C4907"/>
    <w:rsid w:val="009116FB"/>
    <w:rsid w:val="00956D19"/>
    <w:rsid w:val="00A30ABD"/>
    <w:rsid w:val="00A62BFE"/>
    <w:rsid w:val="00A9044F"/>
    <w:rsid w:val="00AB219F"/>
    <w:rsid w:val="00B11C89"/>
    <w:rsid w:val="00B55336"/>
    <w:rsid w:val="00C53537"/>
    <w:rsid w:val="00CC159A"/>
    <w:rsid w:val="00D1205C"/>
    <w:rsid w:val="00DC0259"/>
    <w:rsid w:val="00E03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72EE"/>
  <w15:docId w15:val="{FC665AC1-37C2-404A-9C90-5623F67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2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7A8"/>
    <w:rPr>
      <w:rFonts w:ascii="Tahoma" w:eastAsiaTheme="minorEastAsia" w:hAnsi="Tahoma" w:cs="Tahoma"/>
      <w:sz w:val="16"/>
      <w:szCs w:val="16"/>
      <w:lang w:eastAsia="fr-FR"/>
    </w:rPr>
  </w:style>
  <w:style w:type="paragraph" w:styleId="NormalWeb">
    <w:name w:val="Normal (Web)"/>
    <w:basedOn w:val="Normal"/>
    <w:uiPriority w:val="99"/>
    <w:semiHidden/>
    <w:unhideWhenUsed/>
    <w:rsid w:val="00D1205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AB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PASQUIET</dc:creator>
  <cp:lastModifiedBy>Christelle Guittet</cp:lastModifiedBy>
  <cp:revision>14</cp:revision>
  <cp:lastPrinted>2016-10-13T11:32:00Z</cp:lastPrinted>
  <dcterms:created xsi:type="dcterms:W3CDTF">2016-11-04T13:27:00Z</dcterms:created>
  <dcterms:modified xsi:type="dcterms:W3CDTF">2022-10-24T12:01:00Z</dcterms:modified>
</cp:coreProperties>
</file>