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178F" w:rsidRPr="00F2178F" w:rsidRDefault="00F2178F" w:rsidP="00EF72E9">
      <w:pPr>
        <w:jc w:val="center"/>
        <w:rPr>
          <w:rFonts w:ascii="Helvetica" w:eastAsia="Times New Roman" w:hAnsi="Helvetica" w:cs="Arial"/>
          <w:b/>
          <w:iCs/>
          <w:sz w:val="40"/>
          <w:szCs w:val="18"/>
        </w:rPr>
      </w:pPr>
      <w:r w:rsidRPr="00F2178F">
        <w:rPr>
          <w:rFonts w:ascii="Helvetica" w:eastAsia="Times New Roman" w:hAnsi="Helvetica" w:cs="Arial"/>
          <w:b/>
          <w:iCs/>
          <w:sz w:val="40"/>
          <w:szCs w:val="18"/>
        </w:rPr>
        <w:t>AVENT- NOËL</w:t>
      </w:r>
    </w:p>
    <w:p w:rsidR="00EF72E9" w:rsidRDefault="00EF72E9" w:rsidP="00EF72E9">
      <w:pPr>
        <w:jc w:val="center"/>
        <w:rPr>
          <w:rFonts w:ascii="Helvetica" w:eastAsia="Times New Roman" w:hAnsi="Helvetica" w:cs="Arial"/>
          <w:sz w:val="24"/>
          <w:szCs w:val="18"/>
        </w:rPr>
      </w:pPr>
      <w:r w:rsidRPr="00EF72E9">
        <w:rPr>
          <w:rFonts w:ascii="Helvetica" w:eastAsia="Times New Roman" w:hAnsi="Helvetica" w:cs="Arial"/>
          <w:b/>
          <w:iCs/>
          <w:sz w:val="26"/>
          <w:szCs w:val="18"/>
        </w:rPr>
        <w:t>Prière</w:t>
      </w:r>
      <w:r w:rsidRPr="00EF72E9">
        <w:rPr>
          <w:rFonts w:ascii="Helvetica" w:eastAsia="Times New Roman" w:hAnsi="Helvetica" w:cs="Arial"/>
          <w:i/>
          <w:iCs/>
          <w:sz w:val="24"/>
          <w:szCs w:val="18"/>
        </w:rPr>
        <w:br/>
      </w:r>
      <w:r w:rsidRPr="00EF72E9">
        <w:rPr>
          <w:rFonts w:ascii="Helvetica" w:eastAsia="Times New Roman" w:hAnsi="Helvetica" w:cs="Arial"/>
          <w:i/>
          <w:iCs/>
          <w:szCs w:val="18"/>
        </w:rPr>
        <w:br/>
      </w:r>
      <w:r w:rsidRPr="00EF72E9">
        <w:rPr>
          <w:rFonts w:ascii="Helvetica" w:eastAsia="Times New Roman" w:hAnsi="Helvetica" w:cs="Arial"/>
          <w:i/>
          <w:iCs/>
          <w:sz w:val="24"/>
          <w:szCs w:val="18"/>
        </w:rPr>
        <w:t>Aujourd’hui commence pour nous</w:t>
      </w:r>
      <w:r w:rsidRPr="00EF72E9">
        <w:rPr>
          <w:rFonts w:ascii="Helvetica" w:eastAsia="Times New Roman" w:hAnsi="Helvetica" w:cs="Arial"/>
          <w:i/>
          <w:iCs/>
          <w:sz w:val="24"/>
          <w:szCs w:val="18"/>
        </w:rPr>
        <w:br/>
        <w:t>le temps de l’Espérance</w:t>
      </w:r>
      <w:r w:rsidRPr="00EF72E9">
        <w:rPr>
          <w:rFonts w:ascii="Helvetica" w:eastAsia="Times New Roman" w:hAnsi="Helvetica" w:cs="Arial"/>
          <w:i/>
          <w:iCs/>
          <w:sz w:val="24"/>
          <w:szCs w:val="18"/>
        </w:rPr>
        <w:br/>
        <w:t>tenons-nous prêt, le Seigneur vient.</w:t>
      </w:r>
      <w:r w:rsidRPr="00EF72E9">
        <w:rPr>
          <w:rFonts w:ascii="Helvetica" w:eastAsia="Times New Roman" w:hAnsi="Helvetica" w:cs="Arial"/>
          <w:i/>
          <w:iCs/>
          <w:sz w:val="24"/>
          <w:szCs w:val="18"/>
        </w:rPr>
        <w:br/>
      </w:r>
      <w:r w:rsidRPr="00EF72E9">
        <w:rPr>
          <w:rFonts w:ascii="Helvetica" w:eastAsia="Times New Roman" w:hAnsi="Helvetica" w:cs="Arial"/>
          <w:i/>
          <w:iCs/>
          <w:szCs w:val="18"/>
        </w:rPr>
        <w:br/>
      </w:r>
      <w:r w:rsidRPr="00EF72E9">
        <w:rPr>
          <w:rFonts w:ascii="Helvetica" w:eastAsia="Times New Roman" w:hAnsi="Helvetica" w:cs="Arial"/>
          <w:i/>
          <w:iCs/>
          <w:sz w:val="24"/>
          <w:szCs w:val="18"/>
        </w:rPr>
        <w:t>Il dépend de toi, mon frère, mon ami</w:t>
      </w:r>
      <w:r w:rsidRPr="00EF72E9">
        <w:rPr>
          <w:rFonts w:ascii="Helvetica" w:eastAsia="Times New Roman" w:hAnsi="Helvetica" w:cs="Arial"/>
          <w:i/>
          <w:iCs/>
          <w:sz w:val="24"/>
          <w:szCs w:val="18"/>
        </w:rPr>
        <w:br/>
        <w:t>de vivre ce temps d’attente avec les yeux du veilleur</w:t>
      </w:r>
      <w:r w:rsidRPr="00EF72E9">
        <w:rPr>
          <w:rFonts w:ascii="Helvetica" w:eastAsia="Times New Roman" w:hAnsi="Helvetica" w:cs="Arial"/>
          <w:i/>
          <w:iCs/>
          <w:sz w:val="24"/>
          <w:szCs w:val="18"/>
        </w:rPr>
        <w:br/>
        <w:t>dans la fidélité et sans jamais te décourager.</w:t>
      </w:r>
      <w:r w:rsidRPr="00EF72E9">
        <w:rPr>
          <w:rFonts w:ascii="Helvetica" w:eastAsia="Times New Roman" w:hAnsi="Helvetica" w:cs="Arial"/>
          <w:i/>
          <w:iCs/>
          <w:sz w:val="24"/>
          <w:szCs w:val="18"/>
        </w:rPr>
        <w:br/>
        <w:t>Il dépend de toi, mon frère, mon ami</w:t>
      </w:r>
      <w:r w:rsidRPr="00EF72E9">
        <w:rPr>
          <w:rFonts w:ascii="Helvetica" w:eastAsia="Times New Roman" w:hAnsi="Helvetica" w:cs="Arial"/>
          <w:i/>
          <w:iCs/>
          <w:sz w:val="24"/>
          <w:szCs w:val="18"/>
        </w:rPr>
        <w:br/>
        <w:t>de quitter ton sommeil et le froid de ta nuit</w:t>
      </w:r>
      <w:r w:rsidRPr="00EF72E9">
        <w:rPr>
          <w:rFonts w:ascii="Helvetica" w:eastAsia="Times New Roman" w:hAnsi="Helvetica" w:cs="Arial"/>
          <w:i/>
          <w:iCs/>
          <w:sz w:val="24"/>
          <w:szCs w:val="18"/>
        </w:rPr>
        <w:br/>
        <w:t>pour accueillir l’avenir qui vient au cœur de ta vie.</w:t>
      </w:r>
      <w:r w:rsidRPr="00EF72E9">
        <w:rPr>
          <w:rFonts w:ascii="Helvetica" w:eastAsia="Times New Roman" w:hAnsi="Helvetica" w:cs="Arial"/>
          <w:i/>
          <w:iCs/>
          <w:sz w:val="24"/>
          <w:szCs w:val="18"/>
        </w:rPr>
        <w:br/>
        <w:t>Il dépend de toi, mon frère, mon ami</w:t>
      </w:r>
      <w:r w:rsidRPr="00EF72E9">
        <w:rPr>
          <w:rFonts w:ascii="Helvetica" w:eastAsia="Times New Roman" w:hAnsi="Helvetica" w:cs="Arial"/>
          <w:i/>
          <w:iCs/>
          <w:sz w:val="24"/>
          <w:szCs w:val="18"/>
        </w:rPr>
        <w:br/>
        <w:t>de creuser inlassablement la soif de Dieu</w:t>
      </w:r>
      <w:r w:rsidRPr="00EF72E9">
        <w:rPr>
          <w:rFonts w:ascii="Helvetica" w:eastAsia="Times New Roman" w:hAnsi="Helvetica" w:cs="Arial"/>
          <w:i/>
          <w:iCs/>
          <w:sz w:val="24"/>
          <w:szCs w:val="18"/>
        </w:rPr>
        <w:br/>
        <w:t>et le désir de sa venue.</w:t>
      </w:r>
      <w:r w:rsidRPr="00EF72E9">
        <w:rPr>
          <w:rFonts w:ascii="Helvetica" w:eastAsia="Times New Roman" w:hAnsi="Helvetica" w:cs="Arial"/>
          <w:i/>
          <w:iCs/>
          <w:sz w:val="24"/>
          <w:szCs w:val="18"/>
        </w:rPr>
        <w:br/>
      </w:r>
      <w:r w:rsidRPr="00EF72E9">
        <w:rPr>
          <w:rFonts w:ascii="Helvetica" w:eastAsia="Times New Roman" w:hAnsi="Helvetica" w:cs="Arial"/>
          <w:i/>
          <w:iCs/>
          <w:szCs w:val="18"/>
        </w:rPr>
        <w:br/>
      </w:r>
      <w:r w:rsidRPr="00EF72E9">
        <w:rPr>
          <w:rFonts w:ascii="Helvetica" w:eastAsia="Times New Roman" w:hAnsi="Helvetica" w:cs="Arial"/>
          <w:i/>
          <w:iCs/>
          <w:sz w:val="24"/>
          <w:szCs w:val="18"/>
        </w:rPr>
        <w:t>Aujourd’hui commence pour nous</w:t>
      </w:r>
      <w:r w:rsidRPr="00EF72E9">
        <w:rPr>
          <w:rFonts w:ascii="Helvetica" w:eastAsia="Times New Roman" w:hAnsi="Helvetica" w:cs="Arial"/>
          <w:i/>
          <w:iCs/>
          <w:sz w:val="24"/>
          <w:szCs w:val="18"/>
        </w:rPr>
        <w:br/>
        <w:t>le temps de l’Espérance</w:t>
      </w:r>
      <w:r w:rsidRPr="00EF72E9">
        <w:rPr>
          <w:rFonts w:ascii="Helvetica" w:eastAsia="Times New Roman" w:hAnsi="Helvetica" w:cs="Arial"/>
          <w:i/>
          <w:iCs/>
          <w:sz w:val="24"/>
          <w:szCs w:val="18"/>
        </w:rPr>
        <w:br/>
        <w:t>tenons-nous prêt, le Seigneur vient.</w:t>
      </w:r>
    </w:p>
    <w:p w:rsidR="00EF72E9" w:rsidRPr="00F2178F" w:rsidRDefault="00EF72E9" w:rsidP="00EF72E9">
      <w:pPr>
        <w:rPr>
          <w:b/>
          <w:color w:val="FFCCFF"/>
          <w:sz w:val="1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F72E9" w:rsidRPr="00EF72E9" w:rsidRDefault="00EF72E9" w:rsidP="00EF72E9">
      <w:pPr>
        <w:rPr>
          <w:rFonts w:ascii="Helvetica" w:eastAsia="Times New Roman" w:hAnsi="Helvetica" w:cs="Arial"/>
          <w:b/>
          <w:sz w:val="24"/>
          <w:szCs w:val="1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72E9">
        <w:rPr>
          <w:b/>
          <w:color w:val="FFCCFF"/>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La marche à l’étoile</w:t>
      </w:r>
      <w:r w:rsidRPr="00EF72E9">
        <w:rPr>
          <w:rFonts w:ascii="Helvetica" w:eastAsia="Times New Roman" w:hAnsi="Helvetica" w:cs="Arial"/>
          <w:sz w:val="24"/>
          <w:szCs w:val="18"/>
        </w:rPr>
        <w:br/>
      </w:r>
      <w:r w:rsidRPr="00EF72E9">
        <w:rPr>
          <w:rFonts w:ascii="Verdana" w:hAnsi="Verdana"/>
          <w:sz w:val="22"/>
          <w:szCs w:val="22"/>
        </w:rPr>
        <w:t xml:space="preserve">Ils étaient partis un jour, </w:t>
      </w:r>
      <w:r w:rsidRPr="00EF72E9">
        <w:rPr>
          <w:rFonts w:ascii="Verdana" w:hAnsi="Verdana"/>
          <w:sz w:val="22"/>
          <w:szCs w:val="22"/>
        </w:rPr>
        <w:br/>
        <w:t>on ne sait trop pourquoi, on ne sait trop comment.</w:t>
      </w:r>
    </w:p>
    <w:p w:rsidR="00EF72E9" w:rsidRPr="00EF72E9" w:rsidRDefault="00EF72E9" w:rsidP="00EF72E9">
      <w:pPr>
        <w:spacing w:after="0" w:line="240" w:lineRule="auto"/>
        <w:rPr>
          <w:rFonts w:ascii="Verdana" w:hAnsi="Verdana"/>
          <w:sz w:val="22"/>
          <w:szCs w:val="22"/>
        </w:rPr>
      </w:pPr>
      <w:r w:rsidRPr="00EF72E9">
        <w:rPr>
          <w:rFonts w:ascii="Verdana" w:hAnsi="Verdana"/>
          <w:sz w:val="22"/>
          <w:szCs w:val="22"/>
        </w:rPr>
        <w:t>Était-ce une lubie ? Était-ce une folie ?</w:t>
      </w:r>
    </w:p>
    <w:p w:rsidR="00EF72E9" w:rsidRPr="00EF72E9" w:rsidRDefault="00EF72E9" w:rsidP="00EF72E9">
      <w:pPr>
        <w:spacing w:after="0" w:line="240" w:lineRule="auto"/>
        <w:rPr>
          <w:rFonts w:ascii="Verdana" w:hAnsi="Verdana"/>
          <w:sz w:val="22"/>
          <w:szCs w:val="22"/>
        </w:rPr>
      </w:pPr>
      <w:r w:rsidRPr="00EF72E9">
        <w:rPr>
          <w:rFonts w:ascii="Verdana" w:hAnsi="Verdana"/>
          <w:sz w:val="22"/>
          <w:szCs w:val="22"/>
        </w:rPr>
        <w:t>Le fait est qu’ils étaient partis.</w:t>
      </w:r>
    </w:p>
    <w:p w:rsidR="00EF72E9" w:rsidRPr="00EF72E9" w:rsidRDefault="00EF72E9" w:rsidP="00EF72E9">
      <w:pPr>
        <w:spacing w:after="0" w:line="240" w:lineRule="auto"/>
        <w:rPr>
          <w:rFonts w:ascii="Verdana" w:hAnsi="Verdana"/>
          <w:sz w:val="22"/>
          <w:szCs w:val="22"/>
        </w:rPr>
      </w:pPr>
      <w:r w:rsidRPr="00EF72E9">
        <w:rPr>
          <w:rFonts w:ascii="Verdana" w:hAnsi="Verdana"/>
          <w:sz w:val="22"/>
          <w:szCs w:val="22"/>
        </w:rPr>
        <w:t>Hardiment ils avaient emboîté le chemin de l’Aventure.</w:t>
      </w:r>
    </w:p>
    <w:p w:rsidR="00EF72E9" w:rsidRPr="00EF72E9" w:rsidRDefault="00EF72E9" w:rsidP="00EF72E9">
      <w:pPr>
        <w:spacing w:after="0" w:line="240" w:lineRule="auto"/>
        <w:rPr>
          <w:rFonts w:ascii="Verdana" w:hAnsi="Verdana"/>
          <w:sz w:val="22"/>
          <w:szCs w:val="22"/>
        </w:rPr>
      </w:pPr>
      <w:r w:rsidRPr="00EF72E9">
        <w:rPr>
          <w:rFonts w:ascii="Verdana" w:hAnsi="Verdana"/>
          <w:sz w:val="22"/>
          <w:szCs w:val="22"/>
        </w:rPr>
        <w:t>Combien étaient-ils dans cette expédition ?</w:t>
      </w:r>
    </w:p>
    <w:p w:rsidR="00EF72E9" w:rsidRPr="00EF72E9" w:rsidRDefault="00EF72E9" w:rsidP="00EF72E9">
      <w:pPr>
        <w:spacing w:after="0" w:line="240" w:lineRule="auto"/>
        <w:rPr>
          <w:rFonts w:ascii="Verdana" w:hAnsi="Verdana"/>
          <w:sz w:val="22"/>
          <w:szCs w:val="22"/>
        </w:rPr>
      </w:pPr>
      <w:r w:rsidRPr="00EF72E9">
        <w:rPr>
          <w:rFonts w:ascii="Verdana" w:hAnsi="Verdana"/>
          <w:sz w:val="22"/>
          <w:szCs w:val="22"/>
        </w:rPr>
        <w:t>Les livres d’histoire ne vous le diront pas</w:t>
      </w:r>
      <w:r w:rsidRPr="00EF72E9">
        <w:rPr>
          <w:rFonts w:ascii="Verdana" w:hAnsi="Verdana"/>
          <w:sz w:val="22"/>
          <w:szCs w:val="22"/>
        </w:rPr>
        <w:br/>
        <w:t>mais les grands-mères vous raconteront</w:t>
      </w:r>
      <w:r w:rsidRPr="00EF72E9">
        <w:rPr>
          <w:rFonts w:ascii="Verdana" w:hAnsi="Verdana"/>
          <w:sz w:val="22"/>
          <w:szCs w:val="22"/>
        </w:rPr>
        <w:br/>
        <w:t>qu’ils étaient de toutes les races.</w:t>
      </w:r>
    </w:p>
    <w:p w:rsidR="00EF72E9" w:rsidRPr="00EF72E9" w:rsidRDefault="00EF72E9" w:rsidP="00EF72E9">
      <w:pPr>
        <w:spacing w:after="0" w:line="240" w:lineRule="auto"/>
        <w:rPr>
          <w:rFonts w:ascii="Verdana" w:hAnsi="Verdana"/>
          <w:sz w:val="22"/>
          <w:szCs w:val="22"/>
        </w:rPr>
      </w:pPr>
      <w:r w:rsidRPr="00EF72E9">
        <w:rPr>
          <w:rFonts w:ascii="Verdana" w:hAnsi="Verdana"/>
          <w:sz w:val="22"/>
          <w:szCs w:val="22"/>
        </w:rPr>
        <w:t>Combien de temps ont-ils marché ?</w:t>
      </w:r>
      <w:r w:rsidRPr="00EF72E9">
        <w:rPr>
          <w:rFonts w:ascii="Verdana" w:hAnsi="Verdana"/>
          <w:sz w:val="22"/>
          <w:szCs w:val="22"/>
        </w:rPr>
        <w:br/>
        <w:t>Nul ne le sait non plus et pourtant on certifie</w:t>
      </w:r>
      <w:r w:rsidRPr="00EF72E9">
        <w:rPr>
          <w:rFonts w:ascii="Verdana" w:hAnsi="Verdana"/>
          <w:sz w:val="22"/>
          <w:szCs w:val="22"/>
        </w:rPr>
        <w:br/>
        <w:t>qu’une étoile d’argent leur montrait le chemin.</w:t>
      </w:r>
      <w:r w:rsidRPr="00EF72E9">
        <w:rPr>
          <w:rFonts w:ascii="Verdana" w:hAnsi="Verdana"/>
          <w:sz w:val="22"/>
          <w:szCs w:val="22"/>
        </w:rPr>
        <w:br/>
        <w:t>Qu’ont-ils découvert au bout de l’Aventure ?</w:t>
      </w:r>
      <w:r w:rsidRPr="00EF72E9">
        <w:rPr>
          <w:rFonts w:ascii="Verdana" w:hAnsi="Verdana"/>
          <w:sz w:val="22"/>
          <w:szCs w:val="22"/>
        </w:rPr>
        <w:br/>
        <w:t>Rien d’autre qu’un enfant nouveau-né</w:t>
      </w:r>
      <w:r w:rsidRPr="00EF72E9">
        <w:rPr>
          <w:rFonts w:ascii="Verdana" w:hAnsi="Verdana"/>
          <w:sz w:val="22"/>
          <w:szCs w:val="22"/>
        </w:rPr>
        <w:br/>
        <w:t>un enfant d’immigré né dans une vieille masure.</w:t>
      </w:r>
      <w:r w:rsidRPr="00EF72E9">
        <w:rPr>
          <w:rFonts w:ascii="Verdana" w:hAnsi="Verdana"/>
          <w:sz w:val="22"/>
          <w:szCs w:val="22"/>
        </w:rPr>
        <w:br/>
      </w:r>
    </w:p>
    <w:p w:rsidR="00EF72E9" w:rsidRPr="00EF72E9" w:rsidRDefault="00EF72E9" w:rsidP="00EF72E9">
      <w:pPr>
        <w:spacing w:after="0" w:line="240" w:lineRule="auto"/>
        <w:rPr>
          <w:rFonts w:ascii="Verdana" w:hAnsi="Verdana"/>
          <w:sz w:val="22"/>
          <w:szCs w:val="22"/>
        </w:rPr>
      </w:pPr>
      <w:r w:rsidRPr="00EF72E9">
        <w:rPr>
          <w:rFonts w:ascii="Verdana" w:hAnsi="Verdana"/>
          <w:sz w:val="22"/>
          <w:szCs w:val="22"/>
        </w:rPr>
        <w:t>Absolument rien si ce n’est d’offrir à l’enfant</w:t>
      </w:r>
      <w:r w:rsidRPr="00EF72E9">
        <w:rPr>
          <w:rFonts w:ascii="Verdana" w:hAnsi="Verdana"/>
          <w:sz w:val="22"/>
          <w:szCs w:val="22"/>
        </w:rPr>
        <w:br/>
        <w:t>ce qu’ils avaient de plus beau, de meilleur…</w:t>
      </w:r>
    </w:p>
    <w:p w:rsidR="00EF72E9" w:rsidRPr="00EF72E9" w:rsidRDefault="00EF72E9" w:rsidP="00EF72E9">
      <w:pPr>
        <w:spacing w:after="0" w:line="240" w:lineRule="auto"/>
        <w:rPr>
          <w:rFonts w:ascii="Verdana" w:hAnsi="Verdana"/>
          <w:sz w:val="22"/>
          <w:szCs w:val="22"/>
        </w:rPr>
      </w:pPr>
      <w:r w:rsidRPr="00EF72E9">
        <w:rPr>
          <w:rFonts w:ascii="Verdana" w:hAnsi="Verdana"/>
          <w:sz w:val="22"/>
          <w:szCs w:val="22"/>
        </w:rPr>
        <w:t>A vous de deviner ce que ça pouvait être.</w:t>
      </w:r>
    </w:p>
    <w:p w:rsidR="00EF72E9" w:rsidRPr="00EF72E9" w:rsidRDefault="00EF72E9" w:rsidP="00EF72E9">
      <w:pPr>
        <w:spacing w:after="0" w:line="240" w:lineRule="auto"/>
        <w:rPr>
          <w:rFonts w:ascii="Verdana" w:hAnsi="Verdana"/>
          <w:sz w:val="22"/>
          <w:szCs w:val="22"/>
        </w:rPr>
      </w:pPr>
      <w:r w:rsidRPr="00EF72E9">
        <w:rPr>
          <w:rFonts w:ascii="Verdana" w:hAnsi="Verdana"/>
          <w:sz w:val="22"/>
          <w:szCs w:val="22"/>
        </w:rPr>
        <w:t>Puis ils sont repartis par un autre chemin…</w:t>
      </w:r>
      <w:r w:rsidRPr="00EF72E9">
        <w:rPr>
          <w:rFonts w:ascii="Verdana" w:hAnsi="Verdana"/>
          <w:sz w:val="22"/>
          <w:szCs w:val="22"/>
        </w:rPr>
        <w:br/>
        <w:t xml:space="preserve">           Ah, si, j’allais oublier,</w:t>
      </w:r>
      <w:r w:rsidRPr="00EF72E9">
        <w:rPr>
          <w:rFonts w:ascii="Verdana" w:hAnsi="Verdana"/>
          <w:sz w:val="22"/>
          <w:szCs w:val="22"/>
        </w:rPr>
        <w:br/>
      </w:r>
      <w:r w:rsidRPr="00EF72E9">
        <w:rPr>
          <w:rFonts w:ascii="Verdana" w:hAnsi="Verdana"/>
          <w:sz w:val="22"/>
          <w:szCs w:val="22"/>
        </w:rPr>
        <w:lastRenderedPageBreak/>
        <w:t xml:space="preserve">           il paraît qu’ils ont passé du temps en adoration.</w:t>
      </w:r>
      <w:r w:rsidRPr="00EF72E9">
        <w:rPr>
          <w:rFonts w:ascii="Verdana" w:hAnsi="Verdana"/>
          <w:sz w:val="22"/>
          <w:szCs w:val="22"/>
        </w:rPr>
        <w:br/>
        <w:t>Aujourd’hui, leurs arrières petits-fils ont repris le chemin de l’étoile.</w:t>
      </w:r>
    </w:p>
    <w:p w:rsidR="00EF72E9" w:rsidRPr="00EF72E9" w:rsidRDefault="00EF72E9" w:rsidP="00EF72E9">
      <w:pPr>
        <w:spacing w:after="0" w:line="240" w:lineRule="auto"/>
        <w:rPr>
          <w:rFonts w:ascii="Verdana" w:hAnsi="Verdana"/>
          <w:sz w:val="22"/>
          <w:szCs w:val="22"/>
        </w:rPr>
      </w:pPr>
      <w:r w:rsidRPr="00EF72E9">
        <w:rPr>
          <w:rFonts w:ascii="Verdana" w:hAnsi="Verdana"/>
          <w:sz w:val="22"/>
          <w:szCs w:val="22"/>
        </w:rPr>
        <w:t>Ils avancent malgré les tempêtes, le froid ou la chaleur.</w:t>
      </w:r>
      <w:r w:rsidRPr="00EF72E9">
        <w:rPr>
          <w:rFonts w:ascii="Verdana" w:hAnsi="Verdana"/>
          <w:sz w:val="22"/>
          <w:szCs w:val="22"/>
        </w:rPr>
        <w:br/>
        <w:t>Qu’importe les événements bons ou mauvais, ils marchent.</w:t>
      </w:r>
      <w:r w:rsidRPr="00EF72E9">
        <w:rPr>
          <w:rFonts w:ascii="Verdana" w:hAnsi="Verdana"/>
          <w:sz w:val="22"/>
          <w:szCs w:val="22"/>
        </w:rPr>
        <w:br/>
        <w:t>Sur la route ils ont trouvé des compagnons</w:t>
      </w:r>
      <w:r w:rsidRPr="00EF72E9">
        <w:rPr>
          <w:rFonts w:ascii="Verdana" w:hAnsi="Verdana"/>
          <w:sz w:val="22"/>
          <w:szCs w:val="22"/>
        </w:rPr>
        <w:br/>
        <w:t>dont ils sont bien décidés à ne jamais se séparer.</w:t>
      </w:r>
    </w:p>
    <w:p w:rsidR="00EF72E9" w:rsidRPr="00EF72E9" w:rsidRDefault="00EF72E9" w:rsidP="00EF72E9">
      <w:pPr>
        <w:spacing w:after="0" w:line="240" w:lineRule="auto"/>
        <w:rPr>
          <w:rFonts w:ascii="Verdana" w:hAnsi="Verdana"/>
          <w:sz w:val="22"/>
          <w:szCs w:val="22"/>
        </w:rPr>
      </w:pPr>
      <w:r w:rsidRPr="00EF72E9">
        <w:rPr>
          <w:rFonts w:ascii="Verdana" w:hAnsi="Verdana"/>
          <w:sz w:val="22"/>
          <w:szCs w:val="22"/>
        </w:rPr>
        <w:t>Ils savent en effet que pour trouver l’Enfant il le faut chercher à plusieurs.</w:t>
      </w:r>
    </w:p>
    <w:p w:rsidR="00EF72E9" w:rsidRPr="00EF72E9" w:rsidRDefault="00EF72E9" w:rsidP="00EF72E9">
      <w:pPr>
        <w:spacing w:after="0" w:line="240" w:lineRule="auto"/>
        <w:rPr>
          <w:rFonts w:ascii="Verdana" w:hAnsi="Verdana"/>
          <w:sz w:val="22"/>
          <w:szCs w:val="22"/>
        </w:rPr>
      </w:pPr>
      <w:r w:rsidRPr="00EF72E9">
        <w:rPr>
          <w:rFonts w:ascii="Verdana" w:hAnsi="Verdana"/>
          <w:sz w:val="22"/>
          <w:szCs w:val="22"/>
        </w:rPr>
        <w:t>Dans leur poche et dans leur sacoche il n’y a pas grand-chose.</w:t>
      </w:r>
    </w:p>
    <w:p w:rsidR="00EF72E9" w:rsidRPr="00EF72E9" w:rsidRDefault="00EF72E9" w:rsidP="00EF72E9">
      <w:pPr>
        <w:spacing w:after="0" w:line="240" w:lineRule="auto"/>
        <w:rPr>
          <w:rFonts w:ascii="Verdana" w:hAnsi="Verdana"/>
          <w:sz w:val="22"/>
          <w:szCs w:val="22"/>
        </w:rPr>
      </w:pPr>
      <w:r w:rsidRPr="00EF72E9">
        <w:rPr>
          <w:rFonts w:ascii="Verdana" w:hAnsi="Verdana"/>
          <w:sz w:val="22"/>
          <w:szCs w:val="22"/>
        </w:rPr>
        <w:t>Une Bible écornée, des trombinoscopes usés, un téléphone portable…</w:t>
      </w:r>
    </w:p>
    <w:p w:rsidR="00EF72E9" w:rsidRPr="00EF72E9" w:rsidRDefault="00EF72E9" w:rsidP="00EF72E9">
      <w:pPr>
        <w:spacing w:after="0" w:line="240" w:lineRule="auto"/>
        <w:rPr>
          <w:rFonts w:ascii="Verdana" w:hAnsi="Verdana"/>
          <w:sz w:val="22"/>
          <w:szCs w:val="22"/>
        </w:rPr>
      </w:pPr>
      <w:r w:rsidRPr="00EF72E9">
        <w:rPr>
          <w:rFonts w:ascii="Verdana" w:hAnsi="Verdana"/>
          <w:sz w:val="22"/>
          <w:szCs w:val="22"/>
        </w:rPr>
        <w:t xml:space="preserve">           Si vous les rencontrez, vous les reconnaîtrez facilement.</w:t>
      </w:r>
    </w:p>
    <w:p w:rsidR="00EF72E9" w:rsidRPr="00EF72E9" w:rsidRDefault="00EF72E9" w:rsidP="00EF72E9">
      <w:pPr>
        <w:spacing w:after="0" w:line="240" w:lineRule="auto"/>
        <w:rPr>
          <w:rFonts w:ascii="Verdana" w:hAnsi="Verdana"/>
          <w:sz w:val="22"/>
          <w:szCs w:val="22"/>
        </w:rPr>
      </w:pPr>
      <w:r w:rsidRPr="00EF72E9">
        <w:rPr>
          <w:rFonts w:ascii="Verdana" w:hAnsi="Verdana"/>
          <w:sz w:val="22"/>
          <w:szCs w:val="22"/>
        </w:rPr>
        <w:t xml:space="preserve">           Ils ont la passion de la jeunesse,</w:t>
      </w:r>
    </w:p>
    <w:p w:rsidR="00EF72E9" w:rsidRPr="00EF72E9" w:rsidRDefault="00EF72E9" w:rsidP="00EF72E9">
      <w:pPr>
        <w:spacing w:after="0" w:line="240" w:lineRule="auto"/>
        <w:rPr>
          <w:rFonts w:ascii="Verdana" w:hAnsi="Verdana"/>
          <w:sz w:val="22"/>
          <w:szCs w:val="22"/>
        </w:rPr>
      </w:pPr>
      <w:r w:rsidRPr="00EF72E9">
        <w:rPr>
          <w:rFonts w:ascii="Verdana" w:hAnsi="Verdana"/>
          <w:sz w:val="22"/>
          <w:szCs w:val="22"/>
        </w:rPr>
        <w:t xml:space="preserve">           Ils lèvent sans cesse les yeux vers le ciel</w:t>
      </w:r>
    </w:p>
    <w:p w:rsidR="00EF72E9" w:rsidRPr="00EF72E9" w:rsidRDefault="00EF72E9" w:rsidP="00EF72E9">
      <w:pPr>
        <w:spacing w:after="0" w:line="240" w:lineRule="auto"/>
        <w:rPr>
          <w:rFonts w:ascii="Verdana" w:hAnsi="Verdana"/>
          <w:sz w:val="22"/>
          <w:szCs w:val="22"/>
        </w:rPr>
      </w:pPr>
      <w:r w:rsidRPr="00EF72E9">
        <w:rPr>
          <w:rFonts w:ascii="Verdana" w:hAnsi="Verdana"/>
          <w:sz w:val="22"/>
          <w:szCs w:val="22"/>
        </w:rPr>
        <w:t xml:space="preserve">           En parlant de l’ENFANT,</w:t>
      </w:r>
    </w:p>
    <w:p w:rsidR="00EF72E9" w:rsidRPr="00EF72E9" w:rsidRDefault="00EF72E9" w:rsidP="00EF72E9">
      <w:pPr>
        <w:spacing w:after="0" w:line="240" w:lineRule="auto"/>
        <w:rPr>
          <w:rFonts w:ascii="Verdana" w:hAnsi="Verdana"/>
          <w:sz w:val="22"/>
          <w:szCs w:val="22"/>
        </w:rPr>
      </w:pPr>
      <w:r w:rsidRPr="00EF72E9">
        <w:rPr>
          <w:rFonts w:ascii="Verdana" w:hAnsi="Verdana"/>
          <w:sz w:val="22"/>
          <w:szCs w:val="22"/>
        </w:rPr>
        <w:t xml:space="preserve">           </w:t>
      </w:r>
      <w:proofErr w:type="gramStart"/>
      <w:r w:rsidRPr="00EF72E9">
        <w:rPr>
          <w:rFonts w:ascii="Verdana" w:hAnsi="Verdana"/>
          <w:sz w:val="22"/>
          <w:szCs w:val="22"/>
        </w:rPr>
        <w:t>passent</w:t>
      </w:r>
      <w:proofErr w:type="gramEnd"/>
      <w:r w:rsidRPr="00EF72E9">
        <w:rPr>
          <w:rFonts w:ascii="Verdana" w:hAnsi="Verdana"/>
          <w:sz w:val="22"/>
          <w:szCs w:val="22"/>
        </w:rPr>
        <w:t xml:space="preserve"> du temps en ADORATION.</w:t>
      </w:r>
      <w:r w:rsidRPr="00EF72E9">
        <w:rPr>
          <w:rFonts w:ascii="Verdana" w:hAnsi="Verdana"/>
          <w:sz w:val="22"/>
          <w:szCs w:val="22"/>
        </w:rPr>
        <w:br/>
        <w:t xml:space="preserve">           Leur emblème est une ÉTOILE</w:t>
      </w:r>
      <w:r w:rsidRPr="00EF72E9">
        <w:rPr>
          <w:rFonts w:ascii="Verdana" w:hAnsi="Verdana"/>
          <w:sz w:val="22"/>
          <w:szCs w:val="22"/>
        </w:rPr>
        <w:br/>
        <w:t xml:space="preserve">           marquée du sceau de la FOI.</w:t>
      </w:r>
    </w:p>
    <w:p w:rsidR="00EF72E9" w:rsidRPr="00EF72E9" w:rsidRDefault="00EF72E9" w:rsidP="00EF72E9">
      <w:pPr>
        <w:spacing w:after="0" w:line="240" w:lineRule="auto"/>
        <w:rPr>
          <w:rFonts w:ascii="Verdana" w:hAnsi="Verdana"/>
          <w:sz w:val="22"/>
          <w:szCs w:val="22"/>
        </w:rPr>
      </w:pPr>
      <w:r w:rsidRPr="00EF72E9">
        <w:rPr>
          <w:rFonts w:ascii="Verdana" w:hAnsi="Verdana"/>
          <w:sz w:val="22"/>
          <w:szCs w:val="22"/>
        </w:rPr>
        <w:t>Apprends-nous Seigneur, à nous laisser guider par l’Étoile.</w:t>
      </w:r>
    </w:p>
    <w:p w:rsidR="00EF72E9" w:rsidRPr="00EF72E9" w:rsidRDefault="00EF72E9" w:rsidP="00EF72E9">
      <w:pPr>
        <w:spacing w:after="0" w:line="240" w:lineRule="auto"/>
        <w:rPr>
          <w:rFonts w:ascii="Verdana" w:hAnsi="Verdana"/>
          <w:sz w:val="22"/>
          <w:szCs w:val="22"/>
        </w:rPr>
      </w:pPr>
      <w:r w:rsidRPr="00EF72E9">
        <w:rPr>
          <w:rFonts w:ascii="Verdana" w:hAnsi="Verdana"/>
          <w:sz w:val="22"/>
          <w:szCs w:val="22"/>
        </w:rPr>
        <w:t>Donne-nous de savoir nous appuyer les uns les autres.</w:t>
      </w:r>
    </w:p>
    <w:p w:rsidR="00EF72E9" w:rsidRPr="00EF72E9" w:rsidRDefault="00EF72E9" w:rsidP="00F2178F">
      <w:pPr>
        <w:spacing w:after="0" w:line="240" w:lineRule="auto"/>
        <w:jc w:val="right"/>
        <w:rPr>
          <w:rFonts w:ascii="Verdana" w:hAnsi="Verdana"/>
          <w:i/>
          <w:sz w:val="22"/>
          <w:szCs w:val="22"/>
        </w:rPr>
      </w:pPr>
      <w:r w:rsidRPr="00EF72E9">
        <w:rPr>
          <w:rFonts w:ascii="Verdana" w:hAnsi="Verdana"/>
          <w:sz w:val="22"/>
          <w:szCs w:val="22"/>
        </w:rPr>
        <w:t xml:space="preserve">                             </w:t>
      </w:r>
      <w:r w:rsidRPr="00EF72E9">
        <w:rPr>
          <w:rFonts w:ascii="Verdana" w:hAnsi="Verdana"/>
          <w:i/>
          <w:sz w:val="22"/>
          <w:szCs w:val="22"/>
        </w:rPr>
        <w:t>Frère Pierre Mourier</w:t>
      </w:r>
    </w:p>
    <w:p w:rsidR="00EF72E9" w:rsidRPr="00F2178F" w:rsidRDefault="00EF72E9" w:rsidP="00EF72E9">
      <w:pPr>
        <w:spacing w:after="0" w:line="240" w:lineRule="auto"/>
        <w:rPr>
          <w:rFonts w:ascii="Verdana" w:hAnsi="Verdana"/>
          <w:sz w:val="10"/>
          <w:szCs w:val="22"/>
        </w:rPr>
      </w:pPr>
    </w:p>
    <w:p w:rsidR="00EF72E9" w:rsidRPr="00F2178F" w:rsidRDefault="00EF72E9" w:rsidP="00EF72E9">
      <w:pPr>
        <w:jc w:val="center"/>
        <w:rPr>
          <w:rFonts w:ascii="Verdana" w:eastAsia="Times New Roman" w:hAnsi="Verdana" w:cs="Arial"/>
          <w:sz w:val="14"/>
          <w:szCs w:val="22"/>
        </w:rPr>
      </w:pPr>
    </w:p>
    <w:p w:rsidR="00EF72E9" w:rsidRPr="00EF72E9" w:rsidRDefault="00EF72E9" w:rsidP="00EF72E9">
      <w:pPr>
        <w:spacing w:before="100" w:beforeAutospacing="1" w:after="100" w:afterAutospacing="1" w:line="240" w:lineRule="auto"/>
        <w:jc w:val="right"/>
        <w:rPr>
          <w:rFonts w:ascii="Arial Rounded MT Bold" w:eastAsia="Times New Roman" w:hAnsi="Arial Rounded MT Bold"/>
          <w:sz w:val="24"/>
          <w:szCs w:val="24"/>
        </w:rPr>
      </w:pPr>
      <w:r w:rsidRPr="00EF72E9">
        <w:rPr>
          <w:rFonts w:ascii="Arial Rounded MT Bold" w:eastAsia="Times New Roman" w:hAnsi="Arial Rounded MT Bold"/>
          <w:bCs/>
          <w:sz w:val="24"/>
          <w:szCs w:val="24"/>
        </w:rPr>
        <w:t>Dieu, merci de venir réveiller</w:t>
      </w:r>
      <w:r w:rsidRPr="00EF72E9">
        <w:rPr>
          <w:rFonts w:ascii="Arial Rounded MT Bold" w:eastAsia="Times New Roman" w:hAnsi="Arial Rounded MT Bold"/>
          <w:sz w:val="24"/>
          <w:szCs w:val="24"/>
        </w:rPr>
        <w:br/>
      </w:r>
      <w:r w:rsidRPr="00EF72E9">
        <w:rPr>
          <w:rFonts w:ascii="Arial Rounded MT Bold" w:eastAsia="Times New Roman" w:hAnsi="Arial Rounded MT Bold"/>
          <w:bCs/>
          <w:sz w:val="24"/>
          <w:szCs w:val="24"/>
        </w:rPr>
        <w:t>notre attente endormie</w:t>
      </w:r>
      <w:r w:rsidRPr="00EF72E9">
        <w:rPr>
          <w:rFonts w:ascii="Arial Rounded MT Bold" w:eastAsia="Times New Roman" w:hAnsi="Arial Rounded MT Bold"/>
          <w:bCs/>
          <w:sz w:val="24"/>
          <w:szCs w:val="24"/>
        </w:rPr>
        <w:br/>
        <w:t>sous les soucis,</w:t>
      </w:r>
      <w:r w:rsidRPr="00EF72E9">
        <w:rPr>
          <w:rFonts w:ascii="Arial Rounded MT Bold" w:eastAsia="Times New Roman" w:hAnsi="Arial Rounded MT Bold"/>
          <w:bCs/>
          <w:sz w:val="24"/>
          <w:szCs w:val="24"/>
        </w:rPr>
        <w:br/>
        <w:t>la bousculade des jours</w:t>
      </w:r>
      <w:r w:rsidRPr="00EF72E9">
        <w:rPr>
          <w:rFonts w:ascii="Arial Rounded MT Bold" w:eastAsia="Times New Roman" w:hAnsi="Arial Rounded MT Bold"/>
          <w:bCs/>
          <w:sz w:val="24"/>
          <w:szCs w:val="24"/>
        </w:rPr>
        <w:br/>
        <w:t>et nos ennuis.</w:t>
      </w:r>
      <w:r w:rsidRPr="00EF72E9">
        <w:rPr>
          <w:rFonts w:ascii="Arial Rounded MT Bold" w:eastAsia="Times New Roman" w:hAnsi="Arial Rounded MT Bold"/>
          <w:bCs/>
          <w:sz w:val="24"/>
          <w:szCs w:val="24"/>
        </w:rPr>
        <w:br/>
        <w:t>Dieu, merci de venir réveiller</w:t>
      </w:r>
      <w:r w:rsidRPr="00EF72E9">
        <w:rPr>
          <w:rFonts w:ascii="Arial Rounded MT Bold" w:eastAsia="Times New Roman" w:hAnsi="Arial Rounded MT Bold"/>
          <w:sz w:val="24"/>
          <w:szCs w:val="24"/>
        </w:rPr>
        <w:t xml:space="preserve"> </w:t>
      </w:r>
      <w:r w:rsidRPr="00EF72E9">
        <w:rPr>
          <w:rFonts w:ascii="Arial Rounded MT Bold" w:eastAsia="Times New Roman" w:hAnsi="Arial Rounded MT Bold"/>
          <w:bCs/>
          <w:sz w:val="24"/>
          <w:szCs w:val="24"/>
        </w:rPr>
        <w:t>notre attente endormie</w:t>
      </w:r>
      <w:r w:rsidRPr="00EF72E9">
        <w:rPr>
          <w:rFonts w:ascii="Arial Rounded MT Bold" w:eastAsia="Times New Roman" w:hAnsi="Arial Rounded MT Bold"/>
          <w:sz w:val="24"/>
          <w:szCs w:val="24"/>
        </w:rPr>
        <w:br/>
      </w:r>
      <w:r w:rsidRPr="00EF72E9">
        <w:rPr>
          <w:rFonts w:ascii="Arial Rounded MT Bold" w:eastAsia="Times New Roman" w:hAnsi="Arial Rounded MT Bold"/>
          <w:bCs/>
          <w:sz w:val="24"/>
          <w:szCs w:val="24"/>
        </w:rPr>
        <w:t>sous le poids des choses.</w:t>
      </w:r>
    </w:p>
    <w:p w:rsidR="00EF72E9" w:rsidRPr="00EF72E9" w:rsidRDefault="00EF72E9" w:rsidP="00EF72E9">
      <w:pPr>
        <w:spacing w:before="100" w:beforeAutospacing="1" w:after="100" w:afterAutospacing="1" w:line="240" w:lineRule="auto"/>
        <w:jc w:val="right"/>
        <w:rPr>
          <w:rFonts w:ascii="Arial Rounded MT Bold" w:eastAsia="Times New Roman" w:hAnsi="Arial Rounded MT Bold"/>
          <w:sz w:val="24"/>
          <w:szCs w:val="24"/>
        </w:rPr>
      </w:pPr>
      <w:r w:rsidRPr="00EF72E9">
        <w:rPr>
          <w:rFonts w:ascii="Arial Rounded MT Bold" w:eastAsia="Times New Roman" w:hAnsi="Arial Rounded MT Bold"/>
          <w:bCs/>
          <w:sz w:val="24"/>
          <w:szCs w:val="24"/>
        </w:rPr>
        <w:t>Nous sommes si pressés que nous ne prenons plus le temps d’attendre.</w:t>
      </w:r>
      <w:r w:rsidRPr="00EF72E9">
        <w:rPr>
          <w:rFonts w:ascii="Arial Rounded MT Bold" w:eastAsia="Times New Roman" w:hAnsi="Arial Rounded MT Bold"/>
          <w:sz w:val="24"/>
          <w:szCs w:val="24"/>
        </w:rPr>
        <w:br/>
      </w:r>
      <w:r w:rsidRPr="00EF72E9">
        <w:rPr>
          <w:rFonts w:ascii="Arial Rounded MT Bold" w:eastAsia="Times New Roman" w:hAnsi="Arial Rounded MT Bold"/>
          <w:bCs/>
          <w:sz w:val="24"/>
          <w:szCs w:val="24"/>
        </w:rPr>
        <w:t>Nous avons tant à faire, à penser.</w:t>
      </w:r>
      <w:r w:rsidRPr="00EF72E9">
        <w:rPr>
          <w:rFonts w:ascii="Arial Rounded MT Bold" w:eastAsia="Times New Roman" w:hAnsi="Arial Rounded MT Bold"/>
          <w:sz w:val="24"/>
          <w:szCs w:val="24"/>
        </w:rPr>
        <w:br/>
      </w:r>
      <w:r w:rsidRPr="00EF72E9">
        <w:rPr>
          <w:rFonts w:ascii="Arial Rounded MT Bold" w:eastAsia="Times New Roman" w:hAnsi="Arial Rounded MT Bold"/>
          <w:bCs/>
          <w:sz w:val="24"/>
          <w:szCs w:val="24"/>
        </w:rPr>
        <w:t xml:space="preserve">Nos agendas, nos heures, nos vies sont </w:t>
      </w:r>
      <w:proofErr w:type="gramStart"/>
      <w:r w:rsidRPr="00EF72E9">
        <w:rPr>
          <w:rFonts w:ascii="Arial Rounded MT Bold" w:eastAsia="Times New Roman" w:hAnsi="Arial Rounded MT Bold"/>
          <w:bCs/>
          <w:sz w:val="24"/>
          <w:szCs w:val="24"/>
        </w:rPr>
        <w:t>remplis</w:t>
      </w:r>
      <w:proofErr w:type="gramEnd"/>
      <w:r w:rsidRPr="00EF72E9">
        <w:rPr>
          <w:rFonts w:ascii="Arial Rounded MT Bold" w:eastAsia="Times New Roman" w:hAnsi="Arial Rounded MT Bold"/>
          <w:bCs/>
          <w:sz w:val="24"/>
          <w:szCs w:val="24"/>
        </w:rPr>
        <w:t>.</w:t>
      </w:r>
      <w:r w:rsidRPr="00EF72E9">
        <w:rPr>
          <w:rFonts w:ascii="Arial Rounded MT Bold" w:eastAsia="Times New Roman" w:hAnsi="Arial Rounded MT Bold"/>
          <w:sz w:val="24"/>
          <w:szCs w:val="24"/>
        </w:rPr>
        <w:br/>
      </w:r>
      <w:r w:rsidRPr="00EF72E9">
        <w:rPr>
          <w:rFonts w:ascii="Arial Rounded MT Bold" w:eastAsia="Times New Roman" w:hAnsi="Arial Rounded MT Bold"/>
          <w:bCs/>
          <w:sz w:val="24"/>
          <w:szCs w:val="24"/>
        </w:rPr>
        <w:t>Nous sommes si occupés, envahis, pressés</w:t>
      </w:r>
      <w:r w:rsidRPr="00EF72E9">
        <w:rPr>
          <w:rFonts w:ascii="Arial Rounded MT Bold" w:eastAsia="Times New Roman" w:hAnsi="Arial Rounded MT Bold"/>
          <w:sz w:val="24"/>
          <w:szCs w:val="24"/>
        </w:rPr>
        <w:br/>
      </w:r>
      <w:r w:rsidRPr="00EF72E9">
        <w:rPr>
          <w:rFonts w:ascii="Arial Rounded MT Bold" w:eastAsia="Times New Roman" w:hAnsi="Arial Rounded MT Bold"/>
          <w:bCs/>
          <w:sz w:val="24"/>
          <w:szCs w:val="24"/>
        </w:rPr>
        <w:t>que nous n’avons jamais plus le temps.</w:t>
      </w:r>
    </w:p>
    <w:p w:rsidR="00EF72E9" w:rsidRPr="00EF72E9" w:rsidRDefault="00EF72E9" w:rsidP="00EF72E9">
      <w:pPr>
        <w:spacing w:after="0" w:line="240" w:lineRule="auto"/>
        <w:jc w:val="right"/>
        <w:rPr>
          <w:rFonts w:ascii="Arial Rounded MT Bold" w:eastAsia="Times New Roman" w:hAnsi="Arial Rounded MT Bold"/>
          <w:bCs/>
          <w:sz w:val="24"/>
          <w:szCs w:val="24"/>
        </w:rPr>
      </w:pPr>
      <w:r w:rsidRPr="00EF72E9">
        <w:rPr>
          <w:rFonts w:ascii="Arial Rounded MT Bold" w:eastAsia="Times New Roman" w:hAnsi="Arial Rounded MT Bold"/>
          <w:bCs/>
          <w:sz w:val="24"/>
          <w:szCs w:val="24"/>
        </w:rPr>
        <w:t>Dieu, merci de venir réveiller notre attente.</w:t>
      </w:r>
      <w:r w:rsidRPr="00EF72E9">
        <w:rPr>
          <w:rFonts w:ascii="Arial Rounded MT Bold" w:eastAsia="Times New Roman" w:hAnsi="Arial Rounded MT Bold"/>
          <w:sz w:val="24"/>
          <w:szCs w:val="24"/>
        </w:rPr>
        <w:br/>
      </w:r>
      <w:r w:rsidRPr="00EF72E9">
        <w:rPr>
          <w:rFonts w:ascii="Arial Rounded MT Bold" w:eastAsia="Times New Roman" w:hAnsi="Arial Rounded MT Bold"/>
          <w:bCs/>
          <w:sz w:val="24"/>
          <w:szCs w:val="24"/>
        </w:rPr>
        <w:t>Toi, tu nous fais cadeau de ce temps neuf.</w:t>
      </w:r>
      <w:r w:rsidRPr="00EF72E9">
        <w:rPr>
          <w:rFonts w:ascii="Eras Light ITC" w:eastAsia="Times New Roman" w:hAnsi="Eras Light ITC"/>
          <w:bCs/>
          <w:sz w:val="28"/>
          <w:szCs w:val="24"/>
        </w:rPr>
        <w:br/>
      </w:r>
      <w:r w:rsidRPr="00EF72E9">
        <w:rPr>
          <w:rFonts w:ascii="Eras Light ITC" w:eastAsia="Times New Roman" w:hAnsi="Eras Light ITC"/>
          <w:bCs/>
          <w:sz w:val="28"/>
          <w:szCs w:val="24"/>
        </w:rPr>
        <w:br/>
      </w:r>
      <w:r w:rsidRPr="00EF72E9">
        <w:rPr>
          <w:rFonts w:ascii="Arial Rounded MT Bold" w:eastAsia="Times New Roman" w:hAnsi="Arial Rounded MT Bold"/>
          <w:bCs/>
          <w:sz w:val="24"/>
          <w:szCs w:val="24"/>
        </w:rPr>
        <w:t>Voici les temps nouveaux !</w:t>
      </w:r>
      <w:r w:rsidRPr="00EF72E9">
        <w:rPr>
          <w:rFonts w:ascii="Arial Rounded MT Bold" w:eastAsia="Times New Roman" w:hAnsi="Arial Rounded MT Bold"/>
          <w:bCs/>
          <w:sz w:val="24"/>
          <w:szCs w:val="24"/>
        </w:rPr>
        <w:br/>
        <w:t>D’un temps qui ne peut se gagner ni se perdre.</w:t>
      </w:r>
    </w:p>
    <w:p w:rsidR="00EF72E9" w:rsidRPr="00EF72E9" w:rsidRDefault="00EF72E9" w:rsidP="00EF72E9">
      <w:pPr>
        <w:spacing w:after="0" w:line="240" w:lineRule="auto"/>
        <w:jc w:val="right"/>
        <w:rPr>
          <w:rFonts w:ascii="Arial Rounded MT Bold" w:eastAsia="Times New Roman" w:hAnsi="Arial Rounded MT Bold"/>
          <w:sz w:val="24"/>
          <w:szCs w:val="24"/>
        </w:rPr>
      </w:pPr>
      <w:r w:rsidRPr="00EF72E9">
        <w:rPr>
          <w:rFonts w:ascii="Arial Rounded MT Bold" w:eastAsia="Times New Roman" w:hAnsi="Arial Rounded MT Bold"/>
          <w:bCs/>
          <w:sz w:val="24"/>
          <w:szCs w:val="24"/>
        </w:rPr>
        <w:t>D’un temps pour respirer, pour espérer, pour vivre.</w:t>
      </w:r>
    </w:p>
    <w:p w:rsidR="00EF72E9" w:rsidRPr="00EF72E9" w:rsidRDefault="00EF72E9" w:rsidP="00EF72E9">
      <w:pPr>
        <w:spacing w:after="0" w:line="240" w:lineRule="auto"/>
        <w:jc w:val="right"/>
        <w:rPr>
          <w:rFonts w:ascii="Arial Rounded MT Bold" w:eastAsia="Times New Roman" w:hAnsi="Arial Rounded MT Bold"/>
          <w:sz w:val="24"/>
          <w:szCs w:val="24"/>
        </w:rPr>
      </w:pPr>
      <w:r w:rsidRPr="00EF72E9">
        <w:rPr>
          <w:rFonts w:ascii="Arial Rounded MT Bold" w:eastAsia="Times New Roman" w:hAnsi="Arial Rounded MT Bold"/>
          <w:bCs/>
          <w:sz w:val="24"/>
          <w:szCs w:val="24"/>
        </w:rPr>
        <w:t>Dieu, merci pour ce temps d’Avent.</w:t>
      </w:r>
    </w:p>
    <w:p w:rsidR="00EF72E9" w:rsidRPr="00EF72E9" w:rsidRDefault="00EF72E9" w:rsidP="00EF72E9">
      <w:pPr>
        <w:spacing w:after="0" w:line="240" w:lineRule="auto"/>
        <w:jc w:val="right"/>
        <w:rPr>
          <w:rFonts w:ascii="Arial Rounded MT Bold" w:eastAsia="Times New Roman" w:hAnsi="Arial Rounded MT Bold"/>
          <w:sz w:val="24"/>
          <w:szCs w:val="24"/>
        </w:rPr>
      </w:pPr>
      <w:r w:rsidRPr="00EF72E9">
        <w:rPr>
          <w:rFonts w:ascii="Arial Rounded MT Bold" w:eastAsia="Times New Roman" w:hAnsi="Arial Rounded MT Bold"/>
          <w:bCs/>
          <w:sz w:val="24"/>
          <w:szCs w:val="24"/>
        </w:rPr>
        <w:t>Merci d'arriver à l'improviste,</w:t>
      </w:r>
      <w:r w:rsidRPr="00EF72E9">
        <w:rPr>
          <w:rFonts w:ascii="Arial Rounded MT Bold" w:eastAsia="Times New Roman" w:hAnsi="Arial Rounded MT Bold"/>
          <w:sz w:val="24"/>
          <w:szCs w:val="24"/>
        </w:rPr>
        <w:br/>
      </w:r>
      <w:r w:rsidRPr="00EF72E9">
        <w:rPr>
          <w:rFonts w:ascii="Arial Rounded MT Bold" w:eastAsia="Times New Roman" w:hAnsi="Arial Rounded MT Bold"/>
          <w:bCs/>
          <w:sz w:val="24"/>
          <w:szCs w:val="24"/>
        </w:rPr>
        <w:t>visiteur inattendu !</w:t>
      </w:r>
    </w:p>
    <w:p w:rsidR="00E75765" w:rsidRDefault="00EF72E9" w:rsidP="00035097">
      <w:pPr>
        <w:spacing w:after="0"/>
        <w:jc w:val="right"/>
        <w:rPr>
          <w:rFonts w:asciiTheme="minorHAnsi" w:eastAsia="Times New Roman" w:hAnsiTheme="minorHAnsi"/>
          <w:bCs/>
          <w:i/>
          <w:sz w:val="18"/>
          <w:szCs w:val="24"/>
        </w:rPr>
      </w:pPr>
      <w:r w:rsidRPr="00EF72E9">
        <w:rPr>
          <w:rFonts w:ascii="Arial Rounded MT Bold" w:eastAsia="Times New Roman" w:hAnsi="Arial Rounded MT Bold"/>
          <w:bCs/>
          <w:sz w:val="24"/>
          <w:szCs w:val="24"/>
        </w:rPr>
        <w:t>Car si Noël est programmé sur nos calendriers,</w:t>
      </w:r>
      <w:r w:rsidRPr="00EF72E9">
        <w:rPr>
          <w:rFonts w:ascii="Arial Rounded MT Bold" w:eastAsia="Times New Roman" w:hAnsi="Arial Rounded MT Bold"/>
          <w:bCs/>
          <w:sz w:val="24"/>
          <w:szCs w:val="24"/>
        </w:rPr>
        <w:br/>
        <w:t>Toi, Dieu, tu n'as jamais fini de nous surprendre !</w:t>
      </w:r>
      <w:r w:rsidRPr="00EF72E9">
        <w:rPr>
          <w:rFonts w:ascii="Arial Rounded MT Bold" w:eastAsia="Times New Roman" w:hAnsi="Arial Rounded MT Bold"/>
          <w:bCs/>
          <w:sz w:val="24"/>
          <w:szCs w:val="24"/>
        </w:rPr>
        <w:br/>
      </w:r>
      <w:r w:rsidRPr="00EF72E9">
        <w:rPr>
          <w:rFonts w:ascii="Arial Rounded MT Bold" w:eastAsia="Times New Roman" w:hAnsi="Arial Rounded MT Bold"/>
          <w:bCs/>
          <w:sz w:val="24"/>
          <w:szCs w:val="24"/>
        </w:rPr>
        <w:br/>
      </w:r>
      <w:r w:rsidRPr="00EF72E9">
        <w:rPr>
          <w:rFonts w:asciiTheme="minorHAnsi" w:eastAsia="Times New Roman" w:hAnsiTheme="minorHAnsi"/>
          <w:bCs/>
          <w:i/>
          <w:sz w:val="18"/>
          <w:szCs w:val="24"/>
        </w:rPr>
        <w:t>Sur le site du diocèse de Cambrai</w:t>
      </w:r>
      <w:r w:rsidRPr="00EF72E9">
        <w:rPr>
          <w:rFonts w:ascii="Eras Light ITC" w:eastAsia="Times New Roman" w:hAnsi="Eras Light ITC"/>
          <w:bCs/>
          <w:i/>
          <w:sz w:val="18"/>
          <w:szCs w:val="24"/>
        </w:rPr>
        <w:br/>
      </w:r>
      <w:r w:rsidRPr="00EF72E9">
        <w:rPr>
          <w:rFonts w:asciiTheme="minorHAnsi" w:eastAsia="Times New Roman" w:hAnsiTheme="minorHAnsi"/>
          <w:bCs/>
          <w:i/>
          <w:sz w:val="18"/>
          <w:szCs w:val="24"/>
        </w:rPr>
        <w:t>Auteur inconnu</w:t>
      </w:r>
    </w:p>
    <w:p w:rsidR="00F64601" w:rsidRDefault="00F64601" w:rsidP="00035097">
      <w:pPr>
        <w:spacing w:after="0"/>
        <w:jc w:val="right"/>
        <w:rPr>
          <w:sz w:val="18"/>
        </w:rPr>
      </w:pPr>
    </w:p>
    <w:p w:rsidR="00F64601" w:rsidRPr="00F64601" w:rsidRDefault="00F64601" w:rsidP="00F64601">
      <w:pPr>
        <w:spacing w:after="0"/>
        <w:rPr>
          <w:b/>
          <w:i/>
          <w:sz w:val="10"/>
        </w:rPr>
      </w:pPr>
      <w:r>
        <w:rPr>
          <w:b/>
          <w:i/>
          <w:sz w:val="24"/>
        </w:rPr>
        <w:lastRenderedPageBreak/>
        <w:t>M’habiller le cœur</w:t>
      </w:r>
      <w:r>
        <w:rPr>
          <w:b/>
          <w:i/>
          <w:sz w:val="24"/>
        </w:rPr>
        <w:br/>
      </w:r>
    </w:p>
    <w:p w:rsidR="00F64601" w:rsidRDefault="00F64601" w:rsidP="00F64601">
      <w:pPr>
        <w:spacing w:after="0"/>
        <w:rPr>
          <w:b/>
        </w:rPr>
      </w:pPr>
      <w:r>
        <w:rPr>
          <w:b/>
        </w:rPr>
        <w:t xml:space="preserve">Dans les rues de ma ville </w:t>
      </w:r>
    </w:p>
    <w:p w:rsidR="00F64601" w:rsidRDefault="00F64601" w:rsidP="00F64601">
      <w:pPr>
        <w:spacing w:after="0"/>
        <w:rPr>
          <w:b/>
        </w:rPr>
      </w:pPr>
      <w:r>
        <w:rPr>
          <w:b/>
        </w:rPr>
        <w:t>En ce matin brumeux de novembre</w:t>
      </w:r>
    </w:p>
    <w:p w:rsidR="00F64601" w:rsidRDefault="00F64601" w:rsidP="00F64601">
      <w:pPr>
        <w:spacing w:after="0"/>
        <w:rPr>
          <w:b/>
        </w:rPr>
      </w:pPr>
      <w:proofErr w:type="gramStart"/>
      <w:r>
        <w:rPr>
          <w:b/>
        </w:rPr>
        <w:t>un</w:t>
      </w:r>
      <w:proofErr w:type="gramEnd"/>
      <w:r>
        <w:rPr>
          <w:b/>
        </w:rPr>
        <w:t xml:space="preserve"> employé des services municipaux</w:t>
      </w:r>
    </w:p>
    <w:p w:rsidR="00F64601" w:rsidRDefault="00F64601" w:rsidP="00F64601">
      <w:pPr>
        <w:spacing w:after="0"/>
        <w:rPr>
          <w:b/>
        </w:rPr>
      </w:pPr>
      <w:proofErr w:type="gramStart"/>
      <w:r>
        <w:rPr>
          <w:b/>
        </w:rPr>
        <w:t>perché</w:t>
      </w:r>
      <w:proofErr w:type="gramEnd"/>
      <w:r>
        <w:rPr>
          <w:b/>
        </w:rPr>
        <w:t xml:space="preserve"> dans sa cabine télescopique</w:t>
      </w:r>
    </w:p>
    <w:p w:rsidR="00F64601" w:rsidRDefault="00F64601" w:rsidP="00F64601">
      <w:pPr>
        <w:spacing w:after="0"/>
        <w:rPr>
          <w:b/>
        </w:rPr>
      </w:pPr>
      <w:proofErr w:type="gramStart"/>
      <w:r>
        <w:rPr>
          <w:b/>
        </w:rPr>
        <w:t>accroche</w:t>
      </w:r>
      <w:proofErr w:type="gramEnd"/>
      <w:r>
        <w:rPr>
          <w:b/>
        </w:rPr>
        <w:t xml:space="preserve"> des guirlandes aux arbres dépouillés.</w:t>
      </w:r>
    </w:p>
    <w:p w:rsidR="00F64601" w:rsidRDefault="00F64601" w:rsidP="00F64601">
      <w:pPr>
        <w:spacing w:after="0"/>
        <w:rPr>
          <w:b/>
        </w:rPr>
      </w:pPr>
      <w:r>
        <w:rPr>
          <w:b/>
        </w:rPr>
        <w:t>Déjà ! La Toussaint est à peine passée !</w:t>
      </w:r>
    </w:p>
    <w:p w:rsidR="00F64601" w:rsidRDefault="00F64601" w:rsidP="00F64601">
      <w:pPr>
        <w:spacing w:after="0"/>
        <w:rPr>
          <w:b/>
        </w:rPr>
      </w:pPr>
      <w:r>
        <w:rPr>
          <w:b/>
        </w:rPr>
        <w:t>Et nous voici en train de penser à Noël !</w:t>
      </w:r>
    </w:p>
    <w:p w:rsidR="00F64601" w:rsidRDefault="00F64601" w:rsidP="00F64601">
      <w:pPr>
        <w:spacing w:after="0"/>
        <w:rPr>
          <w:b/>
        </w:rPr>
      </w:pPr>
      <w:r>
        <w:rPr>
          <w:b/>
        </w:rPr>
        <w:t>Il est donc toujours vivant le désir de la fête</w:t>
      </w:r>
    </w:p>
    <w:p w:rsidR="00F64601" w:rsidRDefault="00F64601" w:rsidP="00F64601">
      <w:pPr>
        <w:spacing w:after="0"/>
        <w:rPr>
          <w:b/>
        </w:rPr>
      </w:pPr>
      <w:proofErr w:type="gramStart"/>
      <w:r>
        <w:rPr>
          <w:b/>
        </w:rPr>
        <w:t>et</w:t>
      </w:r>
      <w:proofErr w:type="gramEnd"/>
      <w:r>
        <w:rPr>
          <w:b/>
        </w:rPr>
        <w:t xml:space="preserve"> de la lumière, le désir d’illuminer les jours sombres de nos vies,</w:t>
      </w:r>
    </w:p>
    <w:p w:rsidR="00F64601" w:rsidRDefault="00F64601" w:rsidP="00F64601">
      <w:pPr>
        <w:spacing w:after="0"/>
        <w:rPr>
          <w:b/>
        </w:rPr>
      </w:pPr>
      <w:proofErr w:type="gramStart"/>
      <w:r>
        <w:rPr>
          <w:b/>
        </w:rPr>
        <w:t>même</w:t>
      </w:r>
      <w:proofErr w:type="gramEnd"/>
      <w:r>
        <w:rPr>
          <w:b/>
        </w:rPr>
        <w:t xml:space="preserve"> chez ceux qui ne savent pas ou ont oublié</w:t>
      </w:r>
    </w:p>
    <w:p w:rsidR="00F64601" w:rsidRDefault="00F64601" w:rsidP="00F64601">
      <w:pPr>
        <w:spacing w:after="0"/>
        <w:rPr>
          <w:b/>
        </w:rPr>
      </w:pPr>
      <w:proofErr w:type="gramStart"/>
      <w:r>
        <w:rPr>
          <w:b/>
        </w:rPr>
        <w:t>que</w:t>
      </w:r>
      <w:proofErr w:type="gramEnd"/>
      <w:r>
        <w:rPr>
          <w:b/>
        </w:rPr>
        <w:t xml:space="preserve"> la Lumière véritable est née un jour,</w:t>
      </w:r>
    </w:p>
    <w:p w:rsidR="00F64601" w:rsidRDefault="00F64601" w:rsidP="00F64601">
      <w:pPr>
        <w:spacing w:after="0"/>
        <w:rPr>
          <w:b/>
        </w:rPr>
      </w:pPr>
      <w:proofErr w:type="gramStart"/>
      <w:r>
        <w:rPr>
          <w:b/>
        </w:rPr>
        <w:t>sous</w:t>
      </w:r>
      <w:proofErr w:type="gramEnd"/>
      <w:r>
        <w:rPr>
          <w:b/>
        </w:rPr>
        <w:t xml:space="preserve"> les traits d’un petit enfant de pauvre</w:t>
      </w:r>
    </w:p>
    <w:p w:rsidR="00F64601" w:rsidRDefault="00F64601" w:rsidP="00F64601">
      <w:pPr>
        <w:spacing w:after="0"/>
        <w:rPr>
          <w:b/>
        </w:rPr>
      </w:pPr>
      <w:proofErr w:type="gramStart"/>
      <w:r>
        <w:rPr>
          <w:b/>
        </w:rPr>
        <w:t>méconnu</w:t>
      </w:r>
      <w:proofErr w:type="gramEnd"/>
      <w:r>
        <w:rPr>
          <w:b/>
        </w:rPr>
        <w:t xml:space="preserve"> de tous.</w:t>
      </w:r>
      <w:r>
        <w:rPr>
          <w:b/>
        </w:rPr>
        <w:br/>
      </w:r>
      <w:r w:rsidRPr="00F64601">
        <w:rPr>
          <w:b/>
          <w:sz w:val="16"/>
        </w:rPr>
        <w:br/>
      </w:r>
      <w:r>
        <w:rPr>
          <w:b/>
        </w:rPr>
        <w:t>Seigneur, pour toi je prépare ma maison,</w:t>
      </w:r>
    </w:p>
    <w:p w:rsidR="00F64601" w:rsidRDefault="00F64601" w:rsidP="00F64601">
      <w:pPr>
        <w:spacing w:after="0"/>
        <w:rPr>
          <w:b/>
        </w:rPr>
      </w:pPr>
      <w:proofErr w:type="gramStart"/>
      <w:r>
        <w:rPr>
          <w:b/>
        </w:rPr>
        <w:t>j’orne</w:t>
      </w:r>
      <w:proofErr w:type="gramEnd"/>
      <w:r>
        <w:rPr>
          <w:b/>
        </w:rPr>
        <w:t xml:space="preserve"> ma porte d’une couronne d’Avent,</w:t>
      </w:r>
    </w:p>
    <w:p w:rsidR="00F64601" w:rsidRDefault="00F64601" w:rsidP="00F64601">
      <w:pPr>
        <w:spacing w:after="0"/>
        <w:rPr>
          <w:b/>
        </w:rPr>
      </w:pPr>
      <w:r>
        <w:rPr>
          <w:b/>
        </w:rPr>
        <w:t>Elle dira à ceux qui passent que ma maison est ouverte pour</w:t>
      </w:r>
      <w:r>
        <w:rPr>
          <w:b/>
          <w:sz w:val="24"/>
        </w:rPr>
        <w:t xml:space="preserve"> </w:t>
      </w:r>
      <w:r>
        <w:rPr>
          <w:b/>
        </w:rPr>
        <w:t>eux,</w:t>
      </w:r>
      <w:r>
        <w:rPr>
          <w:b/>
        </w:rPr>
        <w:br/>
        <w:t>pour mes frères et sœurs en humanité.</w:t>
      </w:r>
    </w:p>
    <w:p w:rsidR="00F64601" w:rsidRDefault="00F64601" w:rsidP="00F64601">
      <w:pPr>
        <w:spacing w:after="0"/>
        <w:rPr>
          <w:b/>
        </w:rPr>
      </w:pPr>
      <w:r>
        <w:rPr>
          <w:b/>
        </w:rPr>
        <w:t>Pour toi, j’ornerai ma maison,</w:t>
      </w:r>
    </w:p>
    <w:p w:rsidR="00F64601" w:rsidRDefault="00F64601" w:rsidP="00F64601">
      <w:pPr>
        <w:spacing w:after="0"/>
        <w:rPr>
          <w:b/>
        </w:rPr>
      </w:pPr>
      <w:r>
        <w:rPr>
          <w:b/>
        </w:rPr>
        <w:t>Je m’habillerai le cœur,</w:t>
      </w:r>
    </w:p>
    <w:p w:rsidR="00F64601" w:rsidRDefault="00F64601" w:rsidP="00F64601">
      <w:pPr>
        <w:spacing w:after="0"/>
        <w:rPr>
          <w:b/>
        </w:rPr>
      </w:pPr>
      <w:r>
        <w:rPr>
          <w:b/>
        </w:rPr>
        <w:t>Pour t’accueillir.</w:t>
      </w:r>
    </w:p>
    <w:p w:rsidR="00F64601" w:rsidRDefault="00F64601" w:rsidP="00F64601">
      <w:pPr>
        <w:spacing w:after="0"/>
        <w:rPr>
          <w:b/>
        </w:rPr>
      </w:pPr>
      <w:r>
        <w:rPr>
          <w:b/>
        </w:rPr>
        <w:t>Viens, hâte-toi,</w:t>
      </w:r>
    </w:p>
    <w:p w:rsidR="00F64601" w:rsidRDefault="00F64601" w:rsidP="00F64601">
      <w:pPr>
        <w:spacing w:after="0"/>
        <w:rPr>
          <w:b/>
        </w:rPr>
      </w:pPr>
      <w:r>
        <w:rPr>
          <w:b/>
        </w:rPr>
        <w:t>Mets dans mes yeux ta lumière, dans mon regard la chaleur de ton accueil,</w:t>
      </w:r>
    </w:p>
    <w:p w:rsidR="00F64601" w:rsidRPr="00F64601" w:rsidRDefault="00F64601" w:rsidP="00F64601">
      <w:pPr>
        <w:spacing w:after="0"/>
        <w:rPr>
          <w:b/>
          <w:sz w:val="16"/>
        </w:rPr>
      </w:pPr>
      <w:proofErr w:type="gramStart"/>
      <w:r>
        <w:rPr>
          <w:b/>
        </w:rPr>
        <w:t>dans</w:t>
      </w:r>
      <w:proofErr w:type="gramEnd"/>
      <w:r>
        <w:rPr>
          <w:b/>
        </w:rPr>
        <w:t xml:space="preserve"> le son de ma voix ta proximité.</w:t>
      </w:r>
      <w:r>
        <w:rPr>
          <w:b/>
        </w:rPr>
        <w:br/>
      </w:r>
    </w:p>
    <w:p w:rsidR="00F64601" w:rsidRDefault="00F64601" w:rsidP="00F64601">
      <w:pPr>
        <w:spacing w:after="0"/>
        <w:rPr>
          <w:b/>
        </w:rPr>
      </w:pPr>
      <w:r>
        <w:rPr>
          <w:b/>
        </w:rPr>
        <w:t>Avec toi, Seigneur, en ce Noël,</w:t>
      </w:r>
    </w:p>
    <w:p w:rsidR="00F64601" w:rsidRDefault="00F64601" w:rsidP="00F64601">
      <w:pPr>
        <w:spacing w:after="0"/>
        <w:rPr>
          <w:b/>
        </w:rPr>
      </w:pPr>
      <w:r>
        <w:rPr>
          <w:b/>
        </w:rPr>
        <w:t>Je prendrai soin de mes frères</w:t>
      </w:r>
    </w:p>
    <w:p w:rsidR="00F64601" w:rsidRDefault="00F64601" w:rsidP="00F64601">
      <w:pPr>
        <w:spacing w:after="0"/>
        <w:rPr>
          <w:b/>
        </w:rPr>
      </w:pPr>
      <w:r>
        <w:rPr>
          <w:b/>
        </w:rPr>
        <w:t>Et je les laisserai me dire ton amour</w:t>
      </w:r>
      <w:r>
        <w:rPr>
          <w:b/>
        </w:rPr>
        <w:br/>
        <w:t>Et nous partagerons la joie de ton Évangile.</w:t>
      </w:r>
      <w:r>
        <w:rPr>
          <w:b/>
        </w:rPr>
        <w:br/>
      </w:r>
      <w:r>
        <w:rPr>
          <w:b/>
        </w:rPr>
        <w:tab/>
      </w:r>
      <w:r>
        <w:rPr>
          <w:b/>
        </w:rPr>
        <w:tab/>
      </w:r>
      <w:r>
        <w:rPr>
          <w:b/>
        </w:rPr>
        <w:tab/>
      </w:r>
      <w:r>
        <w:rPr>
          <w:b/>
        </w:rPr>
        <w:tab/>
      </w:r>
      <w:proofErr w:type="spellStart"/>
      <w:r>
        <w:rPr>
          <w:b/>
        </w:rPr>
        <w:t>Soeur</w:t>
      </w:r>
      <w:proofErr w:type="spellEnd"/>
      <w:r>
        <w:rPr>
          <w:b/>
        </w:rPr>
        <w:t xml:space="preserve"> Marie-Annick, marianiste</w:t>
      </w:r>
    </w:p>
    <w:p w:rsidR="00F64601" w:rsidRPr="00F64601" w:rsidRDefault="00F64601" w:rsidP="00F64601">
      <w:pPr>
        <w:jc w:val="center"/>
        <w:rPr>
          <w:b/>
          <w:sz w:val="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64601" w:rsidRDefault="00F64601" w:rsidP="00F64601">
      <w:pPr>
        <w:jc w:val="right"/>
        <w:rPr>
          <w:b/>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Dieu nous a dit : « Je t’aime »</w:t>
      </w:r>
    </w:p>
    <w:p w:rsidR="00F64601" w:rsidRDefault="00F64601" w:rsidP="00F64601">
      <w:pPr>
        <w:jc w:val="right"/>
      </w:pPr>
      <w:r>
        <w:t>Dieu nous a dit : « Je t’aime » sans faire de discours</w:t>
      </w:r>
      <w:r>
        <w:br/>
        <w:t>en partageant le pain de nos tendresses humaines</w:t>
      </w:r>
    </w:p>
    <w:p w:rsidR="00F64601" w:rsidRDefault="00F64601" w:rsidP="00F64601">
      <w:pPr>
        <w:jc w:val="right"/>
      </w:pPr>
      <w:r>
        <w:t>Quand Dieu dit : « Je t’aime » Il le fait sans discours</w:t>
      </w:r>
      <w:r>
        <w:br/>
        <w:t>Sans autre lendemain que notre pain de ce jour.</w:t>
      </w:r>
      <w:r>
        <w:br/>
        <w:t>Il vient marier son corps aux destinées humaines.</w:t>
      </w:r>
    </w:p>
    <w:p w:rsidR="00F64601" w:rsidRDefault="00F64601" w:rsidP="00F64601">
      <w:pPr>
        <w:jc w:val="right"/>
      </w:pPr>
      <w:r>
        <w:t>Quand Dieu dit : « Je t’aime » Il le fait sans discours</w:t>
      </w:r>
      <w:r>
        <w:br/>
        <w:t>en tombant sous le sort de l’étranger de toujours.</w:t>
      </w:r>
      <w:r>
        <w:br/>
        <w:t>Il se fait un enfant dans la paille et la laine.</w:t>
      </w:r>
    </w:p>
    <w:p w:rsidR="00F64601" w:rsidRDefault="00F64601" w:rsidP="00F64601">
      <w:pPr>
        <w:jc w:val="right"/>
      </w:pPr>
      <w:r>
        <w:t>Quand Dieu dit : « Je t’aime » Il le fait sans discours</w:t>
      </w:r>
      <w:r>
        <w:br/>
        <w:t>Le Fils du dieu Vivant fait prendre corps à l’Amour.</w:t>
      </w:r>
    </w:p>
    <w:p w:rsidR="00F64601" w:rsidRDefault="00F64601" w:rsidP="00F64601">
      <w:pPr>
        <w:spacing w:after="0"/>
        <w:jc w:val="right"/>
      </w:pPr>
      <w:r>
        <w:t>Quand Dieu dit : « Je t’aime » Il le fait sans discours</w:t>
      </w:r>
      <w:r>
        <w:br/>
        <w:t>Il invente Noël, Il invente l’Amour.</w:t>
      </w:r>
    </w:p>
    <w:p w:rsidR="00F64601" w:rsidRDefault="00F64601" w:rsidP="00F64601">
      <w:pPr>
        <w:spacing w:after="0"/>
        <w:jc w:val="right"/>
      </w:pPr>
      <w:r>
        <w:t xml:space="preserve">Jean </w:t>
      </w:r>
      <w:proofErr w:type="spellStart"/>
      <w:r>
        <w:t>Debruynne</w:t>
      </w:r>
      <w:proofErr w:type="spellEnd"/>
    </w:p>
    <w:p w:rsidR="00E3340E" w:rsidRPr="00E3340E" w:rsidRDefault="00E3340E" w:rsidP="00E3340E">
      <w:pPr>
        <w:autoSpaceDE w:val="0"/>
        <w:autoSpaceDN w:val="0"/>
        <w:adjustRightInd w:val="0"/>
        <w:spacing w:after="0" w:line="240" w:lineRule="auto"/>
        <w:rPr>
          <w:rFonts w:eastAsiaTheme="minorHAnsi" w:cs="Calibri"/>
          <w:b/>
          <w:bCs/>
          <w:color w:val="000000"/>
          <w:sz w:val="28"/>
          <w:szCs w:val="28"/>
          <w:lang w:eastAsia="en-US"/>
        </w:rPr>
      </w:pPr>
      <w:r w:rsidRPr="00E3340E">
        <w:rPr>
          <w:rFonts w:eastAsiaTheme="minorHAnsi" w:cs="Calibri"/>
          <w:b/>
          <w:bCs/>
          <w:color w:val="000000"/>
          <w:sz w:val="28"/>
          <w:szCs w:val="28"/>
          <w:lang w:eastAsia="en-US"/>
        </w:rPr>
        <w:lastRenderedPageBreak/>
        <w:t xml:space="preserve">Méditations – Prières </w:t>
      </w:r>
    </w:p>
    <w:p w:rsidR="00E3340E" w:rsidRPr="00E3340E" w:rsidRDefault="00E3340E" w:rsidP="00E3340E">
      <w:pPr>
        <w:spacing w:after="0" w:line="240" w:lineRule="auto"/>
        <w:outlineLvl w:val="0"/>
        <w:rPr>
          <w:rFonts w:asciiTheme="minorHAnsi" w:eastAsia="Times New Roman" w:hAnsiTheme="minorHAnsi"/>
          <w:b/>
          <w:bCs/>
          <w:kern w:val="36"/>
          <w:sz w:val="22"/>
          <w:szCs w:val="22"/>
        </w:rPr>
      </w:pPr>
    </w:p>
    <w:p w:rsidR="00E3340E" w:rsidRPr="00E3340E" w:rsidRDefault="00E3340E" w:rsidP="00E3340E">
      <w:pPr>
        <w:spacing w:after="0" w:line="240" w:lineRule="auto"/>
        <w:jc w:val="both"/>
        <w:rPr>
          <w:rFonts w:asciiTheme="minorHAnsi" w:eastAsia="Times New Roman" w:hAnsiTheme="minorHAnsi"/>
          <w:i/>
          <w:iCs/>
          <w:sz w:val="22"/>
          <w:szCs w:val="22"/>
        </w:rPr>
      </w:pPr>
      <w:r w:rsidRPr="00E3340E">
        <w:rPr>
          <w:rFonts w:asciiTheme="minorHAnsi" w:eastAsia="Times New Roman" w:hAnsiTheme="minorHAnsi"/>
          <w:b/>
          <w:iCs/>
          <w:sz w:val="22"/>
          <w:szCs w:val="22"/>
        </w:rPr>
        <w:t>Un frère de Taizé a fait cette méditation de Noël pour KTO</w:t>
      </w:r>
      <w:r w:rsidRPr="00E3340E">
        <w:rPr>
          <w:rFonts w:asciiTheme="minorHAnsi" w:eastAsia="Times New Roman" w:hAnsiTheme="minorHAnsi"/>
          <w:i/>
          <w:iCs/>
          <w:sz w:val="22"/>
          <w:szCs w:val="22"/>
        </w:rPr>
        <w:t xml:space="preserve"> (« TV catholique programmes », no 84)</w:t>
      </w:r>
    </w:p>
    <w:p w:rsidR="00E3340E" w:rsidRPr="00E3340E" w:rsidRDefault="00E3340E" w:rsidP="00E3340E">
      <w:pPr>
        <w:spacing w:after="0" w:line="240" w:lineRule="auto"/>
        <w:jc w:val="both"/>
        <w:rPr>
          <w:rFonts w:asciiTheme="minorHAnsi" w:eastAsia="Times New Roman" w:hAnsiTheme="minorHAnsi"/>
          <w:sz w:val="22"/>
          <w:szCs w:val="22"/>
        </w:rPr>
      </w:pPr>
    </w:p>
    <w:p w:rsidR="00E3340E" w:rsidRPr="00E3340E" w:rsidRDefault="00E3340E" w:rsidP="00E3340E">
      <w:pPr>
        <w:spacing w:after="0" w:line="240" w:lineRule="auto"/>
        <w:jc w:val="both"/>
        <w:rPr>
          <w:rFonts w:asciiTheme="minorHAnsi" w:eastAsia="Times New Roman" w:hAnsiTheme="minorHAnsi"/>
          <w:sz w:val="22"/>
          <w:szCs w:val="22"/>
        </w:rPr>
      </w:pPr>
      <w:r w:rsidRPr="00E3340E">
        <w:rPr>
          <w:rFonts w:asciiTheme="minorHAnsi" w:eastAsia="Times New Roman" w:hAnsiTheme="minorHAnsi"/>
          <w:sz w:val="22"/>
          <w:szCs w:val="22"/>
        </w:rPr>
        <w:t>Pourquoi sommes-nous touchés par les récits de la Nativité ? A leur lecture, quelque chose résonne en nous, comme un appel à laisser tomber nos carapaces, à nous défaire de nos cuirasses et de notre suffisance. Notre cœur est lui aussi fait pour la confiance. Le Bienheureux Charles de Foucauld le dit dans une prière inoubliable : « Mon Père, je m’abandonne à toi… car ce m’est un besoin d’amour de me donner, de me remettre entre tes mains sans mesure, avec une infinie confiance, car tu es mon Père. »</w:t>
      </w:r>
    </w:p>
    <w:p w:rsidR="00E3340E" w:rsidRPr="00E3340E" w:rsidRDefault="00E3340E" w:rsidP="00E3340E">
      <w:pPr>
        <w:spacing w:after="0" w:line="240" w:lineRule="auto"/>
        <w:jc w:val="both"/>
        <w:rPr>
          <w:rFonts w:asciiTheme="minorHAnsi" w:eastAsia="Times New Roman" w:hAnsiTheme="minorHAnsi"/>
          <w:sz w:val="22"/>
          <w:szCs w:val="22"/>
        </w:rPr>
      </w:pPr>
      <w:r w:rsidRPr="00E3340E">
        <w:rPr>
          <w:rFonts w:asciiTheme="minorHAnsi" w:eastAsia="Times New Roman" w:hAnsiTheme="minorHAnsi"/>
          <w:sz w:val="22"/>
          <w:szCs w:val="22"/>
        </w:rPr>
        <w:t>Bien souvent le cœur ne s’ouvre que devant un plus humble que soi. Ne l’oublions pas : c’est le Tout Autre qui est présent à la crèche. Mais cet enfant nous empêche de penser à la transcendance comme distance ou menace. Ouverts à sa présence, nous ne perdrons pas notre liberté. Nous serons conduits à faire de nos vies « une création avec ». Oui, l’Emmanuel est là, en cet enfant : « Dieu-avec-nous ».</w:t>
      </w:r>
    </w:p>
    <w:p w:rsidR="00E3340E" w:rsidRPr="00E3340E" w:rsidRDefault="00E3340E" w:rsidP="00E3340E">
      <w:pPr>
        <w:spacing w:after="0" w:line="240" w:lineRule="auto"/>
        <w:jc w:val="both"/>
        <w:rPr>
          <w:rFonts w:asciiTheme="minorHAnsi" w:eastAsia="Times New Roman" w:hAnsiTheme="minorHAnsi"/>
          <w:sz w:val="22"/>
          <w:szCs w:val="22"/>
        </w:rPr>
      </w:pPr>
    </w:p>
    <w:p w:rsidR="00E3340E" w:rsidRPr="00E3340E" w:rsidRDefault="00E3340E" w:rsidP="00E3340E">
      <w:pPr>
        <w:keepNext/>
        <w:keepLines/>
        <w:spacing w:before="200" w:after="0"/>
        <w:outlineLvl w:val="2"/>
        <w:rPr>
          <w:rFonts w:asciiTheme="minorHAnsi" w:eastAsiaTheme="majorEastAsia" w:hAnsiTheme="minorHAnsi" w:cstheme="majorBidi"/>
          <w:b/>
          <w:bCs/>
          <w:sz w:val="22"/>
          <w:szCs w:val="22"/>
          <w:lang w:eastAsia="en-US"/>
        </w:rPr>
      </w:pPr>
    </w:p>
    <w:p w:rsidR="00E3340E" w:rsidRPr="00E3340E" w:rsidRDefault="00E3340E" w:rsidP="00E3340E">
      <w:pPr>
        <w:keepNext/>
        <w:keepLines/>
        <w:spacing w:after="0" w:line="240" w:lineRule="auto"/>
        <w:outlineLvl w:val="2"/>
        <w:rPr>
          <w:rFonts w:asciiTheme="minorHAnsi" w:eastAsiaTheme="majorEastAsia" w:hAnsiTheme="minorHAnsi" w:cstheme="majorBidi"/>
          <w:b/>
          <w:bCs/>
          <w:sz w:val="22"/>
          <w:szCs w:val="22"/>
          <w:lang w:eastAsia="en-US"/>
        </w:rPr>
      </w:pPr>
      <w:r w:rsidRPr="00E3340E">
        <w:rPr>
          <w:rFonts w:asciiTheme="minorHAnsi" w:eastAsiaTheme="majorEastAsia" w:hAnsiTheme="minorHAnsi" w:cstheme="majorBidi"/>
          <w:b/>
          <w:bCs/>
          <w:sz w:val="22"/>
          <w:szCs w:val="22"/>
          <w:lang w:eastAsia="en-US"/>
        </w:rPr>
        <w:t xml:space="preserve">Prince de la Paix, </w:t>
      </w:r>
      <w:r w:rsidRPr="00E3340E">
        <w:rPr>
          <w:rFonts w:asciiTheme="minorHAnsi" w:eastAsiaTheme="majorEastAsia" w:hAnsiTheme="minorHAnsi" w:cstheme="majorBidi"/>
          <w:bCs/>
          <w:i/>
          <w:iCs/>
          <w:lang w:eastAsia="en-US"/>
        </w:rPr>
        <w:t>On lui donne ce nom : Prince de la paix ! Isaïe 9,5</w:t>
      </w:r>
    </w:p>
    <w:p w:rsidR="00E3340E" w:rsidRPr="00E3340E" w:rsidRDefault="00E3340E" w:rsidP="00E3340E">
      <w:pPr>
        <w:spacing w:after="0" w:line="240" w:lineRule="auto"/>
        <w:rPr>
          <w:rFonts w:asciiTheme="minorHAnsi" w:eastAsia="Times New Roman" w:hAnsiTheme="minorHAnsi"/>
          <w:sz w:val="22"/>
          <w:szCs w:val="22"/>
        </w:rPr>
      </w:pPr>
    </w:p>
    <w:p w:rsidR="00E3340E" w:rsidRPr="00E3340E" w:rsidRDefault="00E3340E" w:rsidP="00E3340E">
      <w:pPr>
        <w:spacing w:after="0" w:line="240" w:lineRule="auto"/>
        <w:rPr>
          <w:rFonts w:asciiTheme="minorHAnsi" w:eastAsia="Times New Roman" w:hAnsiTheme="minorHAnsi"/>
          <w:sz w:val="22"/>
          <w:szCs w:val="22"/>
        </w:rPr>
      </w:pPr>
      <w:r w:rsidRPr="00E3340E">
        <w:rPr>
          <w:rFonts w:asciiTheme="minorHAnsi" w:eastAsia="Times New Roman" w:hAnsiTheme="minorHAnsi"/>
          <w:sz w:val="22"/>
          <w:szCs w:val="22"/>
        </w:rPr>
        <w:t>Viens, Seigneur,</w:t>
      </w:r>
      <w:r w:rsidRPr="00E3340E">
        <w:rPr>
          <w:rFonts w:asciiTheme="minorHAnsi" w:eastAsia="Times New Roman" w:hAnsiTheme="minorHAnsi"/>
          <w:sz w:val="22"/>
          <w:szCs w:val="22"/>
        </w:rPr>
        <w:br/>
        <w:t>la terre a tant besoin</w:t>
      </w:r>
      <w:r w:rsidRPr="00E3340E">
        <w:rPr>
          <w:rFonts w:asciiTheme="minorHAnsi" w:eastAsia="Times New Roman" w:hAnsiTheme="minorHAnsi"/>
          <w:sz w:val="22"/>
          <w:szCs w:val="22"/>
        </w:rPr>
        <w:br/>
        <w:t>d’être sauvée !</w:t>
      </w:r>
      <w:r w:rsidRPr="00E3340E">
        <w:rPr>
          <w:rFonts w:asciiTheme="minorHAnsi" w:eastAsia="Times New Roman" w:hAnsiTheme="minorHAnsi"/>
          <w:sz w:val="22"/>
          <w:szCs w:val="22"/>
        </w:rPr>
        <w:br/>
        <w:t>Viens, Seigneur,</w:t>
      </w:r>
      <w:r w:rsidRPr="00E3340E">
        <w:rPr>
          <w:rFonts w:asciiTheme="minorHAnsi" w:eastAsia="Times New Roman" w:hAnsiTheme="minorHAnsi"/>
          <w:sz w:val="22"/>
          <w:szCs w:val="22"/>
        </w:rPr>
        <w:br/>
        <w:t>les hommes ont tant besoin</w:t>
      </w:r>
      <w:r w:rsidRPr="00E3340E">
        <w:rPr>
          <w:rFonts w:asciiTheme="minorHAnsi" w:eastAsia="Times New Roman" w:hAnsiTheme="minorHAnsi"/>
          <w:sz w:val="22"/>
          <w:szCs w:val="22"/>
        </w:rPr>
        <w:br/>
        <w:t>d’être libérés !</w:t>
      </w:r>
      <w:r w:rsidRPr="00E3340E">
        <w:rPr>
          <w:rFonts w:asciiTheme="minorHAnsi" w:eastAsia="Times New Roman" w:hAnsiTheme="minorHAnsi"/>
          <w:sz w:val="22"/>
          <w:szCs w:val="22"/>
        </w:rPr>
        <w:br/>
        <w:t>Viens, Seigneur,</w:t>
      </w:r>
      <w:r w:rsidRPr="00E3340E">
        <w:rPr>
          <w:rFonts w:asciiTheme="minorHAnsi" w:eastAsia="Times New Roman" w:hAnsiTheme="minorHAnsi"/>
          <w:sz w:val="22"/>
          <w:szCs w:val="22"/>
        </w:rPr>
        <w:br/>
        <w:t>sinon la Nuit nous engloutira</w:t>
      </w:r>
      <w:r w:rsidRPr="00E3340E">
        <w:rPr>
          <w:rFonts w:asciiTheme="minorHAnsi" w:eastAsia="Times New Roman" w:hAnsiTheme="minorHAnsi"/>
          <w:sz w:val="22"/>
          <w:szCs w:val="22"/>
        </w:rPr>
        <w:br/>
        <w:t>dans ses tumultueux flots</w:t>
      </w:r>
      <w:r w:rsidRPr="00E3340E">
        <w:rPr>
          <w:rFonts w:asciiTheme="minorHAnsi" w:eastAsia="Times New Roman" w:hAnsiTheme="minorHAnsi"/>
          <w:sz w:val="22"/>
          <w:szCs w:val="22"/>
        </w:rPr>
        <w:br/>
        <w:t>de ténèbres !</w:t>
      </w:r>
    </w:p>
    <w:p w:rsidR="00E3340E" w:rsidRPr="00E3340E" w:rsidRDefault="00E3340E" w:rsidP="00E3340E">
      <w:pPr>
        <w:spacing w:after="0" w:line="240" w:lineRule="auto"/>
        <w:rPr>
          <w:rFonts w:asciiTheme="minorHAnsi" w:eastAsia="Times New Roman" w:hAnsiTheme="minorHAnsi"/>
          <w:sz w:val="22"/>
          <w:szCs w:val="22"/>
        </w:rPr>
      </w:pPr>
    </w:p>
    <w:p w:rsidR="00E3340E" w:rsidRPr="00E3340E" w:rsidRDefault="00E3340E" w:rsidP="00E3340E">
      <w:pPr>
        <w:spacing w:after="0" w:line="240" w:lineRule="auto"/>
        <w:rPr>
          <w:rFonts w:asciiTheme="minorHAnsi" w:eastAsia="Times New Roman" w:hAnsiTheme="minorHAnsi"/>
          <w:sz w:val="22"/>
          <w:szCs w:val="22"/>
        </w:rPr>
      </w:pPr>
      <w:r w:rsidRPr="00E3340E">
        <w:rPr>
          <w:rFonts w:asciiTheme="minorHAnsi" w:eastAsia="Times New Roman" w:hAnsiTheme="minorHAnsi"/>
          <w:sz w:val="22"/>
          <w:szCs w:val="22"/>
        </w:rPr>
        <w:t>Viens, Seigneur,</w:t>
      </w:r>
      <w:r w:rsidRPr="00E3340E">
        <w:rPr>
          <w:rFonts w:asciiTheme="minorHAnsi" w:eastAsia="Times New Roman" w:hAnsiTheme="minorHAnsi"/>
          <w:sz w:val="22"/>
          <w:szCs w:val="22"/>
        </w:rPr>
        <w:br/>
        <w:t>protéger les humbles</w:t>
      </w:r>
      <w:r w:rsidRPr="00E3340E">
        <w:rPr>
          <w:rFonts w:asciiTheme="minorHAnsi" w:eastAsia="Times New Roman" w:hAnsiTheme="minorHAnsi"/>
          <w:sz w:val="22"/>
          <w:szCs w:val="22"/>
        </w:rPr>
        <w:br/>
        <w:t>toujours écartés du bonheur</w:t>
      </w:r>
      <w:r w:rsidRPr="00E3340E">
        <w:rPr>
          <w:rFonts w:asciiTheme="minorHAnsi" w:eastAsia="Times New Roman" w:hAnsiTheme="minorHAnsi"/>
          <w:sz w:val="22"/>
          <w:szCs w:val="22"/>
        </w:rPr>
        <w:br/>
        <w:t xml:space="preserve">par l’égoïsme des </w:t>
      </w:r>
      <w:proofErr w:type="gramStart"/>
      <w:r w:rsidRPr="00E3340E">
        <w:rPr>
          <w:rFonts w:asciiTheme="minorHAnsi" w:eastAsia="Times New Roman" w:hAnsiTheme="minorHAnsi"/>
          <w:sz w:val="22"/>
          <w:szCs w:val="22"/>
        </w:rPr>
        <w:t>puissants .</w:t>
      </w:r>
      <w:proofErr w:type="gramEnd"/>
      <w:r w:rsidRPr="00E3340E">
        <w:rPr>
          <w:rFonts w:asciiTheme="minorHAnsi" w:eastAsia="Times New Roman" w:hAnsiTheme="minorHAnsi"/>
          <w:sz w:val="22"/>
          <w:szCs w:val="22"/>
        </w:rPr>
        <w:br/>
        <w:t>Viens, Seigneur,</w:t>
      </w:r>
      <w:r w:rsidRPr="00E3340E">
        <w:rPr>
          <w:rFonts w:asciiTheme="minorHAnsi" w:eastAsia="Times New Roman" w:hAnsiTheme="minorHAnsi"/>
          <w:sz w:val="22"/>
          <w:szCs w:val="22"/>
        </w:rPr>
        <w:br/>
        <w:t>par la force de ta Parole</w:t>
      </w:r>
      <w:r w:rsidRPr="00E3340E">
        <w:rPr>
          <w:rFonts w:asciiTheme="minorHAnsi" w:eastAsia="Times New Roman" w:hAnsiTheme="minorHAnsi"/>
          <w:sz w:val="22"/>
          <w:szCs w:val="22"/>
        </w:rPr>
        <w:br/>
        <w:t>faire reculer la haine</w:t>
      </w:r>
      <w:r w:rsidRPr="00E3340E">
        <w:rPr>
          <w:rFonts w:asciiTheme="minorHAnsi" w:eastAsia="Times New Roman" w:hAnsiTheme="minorHAnsi"/>
          <w:sz w:val="22"/>
          <w:szCs w:val="22"/>
        </w:rPr>
        <w:br/>
        <w:t>qui, de tous côtés,</w:t>
      </w:r>
      <w:r w:rsidRPr="00E3340E">
        <w:rPr>
          <w:rFonts w:asciiTheme="minorHAnsi" w:eastAsia="Times New Roman" w:hAnsiTheme="minorHAnsi"/>
          <w:sz w:val="22"/>
          <w:szCs w:val="22"/>
        </w:rPr>
        <w:br/>
        <w:t>claque méchamment ses mâchoires !</w:t>
      </w:r>
    </w:p>
    <w:p w:rsidR="00E3340E" w:rsidRPr="00E3340E" w:rsidRDefault="00E3340E" w:rsidP="00E3340E">
      <w:pPr>
        <w:spacing w:after="0" w:line="240" w:lineRule="auto"/>
        <w:rPr>
          <w:rFonts w:asciiTheme="minorHAnsi" w:eastAsia="Times New Roman" w:hAnsiTheme="minorHAnsi"/>
          <w:sz w:val="22"/>
          <w:szCs w:val="22"/>
        </w:rPr>
      </w:pPr>
    </w:p>
    <w:p w:rsidR="00E3340E" w:rsidRPr="00E3340E" w:rsidRDefault="00E3340E" w:rsidP="00E3340E">
      <w:pPr>
        <w:spacing w:after="0" w:line="240" w:lineRule="auto"/>
        <w:rPr>
          <w:rFonts w:asciiTheme="minorHAnsi" w:eastAsia="Times New Roman" w:hAnsiTheme="minorHAnsi"/>
          <w:sz w:val="22"/>
          <w:szCs w:val="22"/>
        </w:rPr>
      </w:pPr>
      <w:r w:rsidRPr="00E3340E">
        <w:rPr>
          <w:rFonts w:asciiTheme="minorHAnsi" w:eastAsia="Times New Roman" w:hAnsiTheme="minorHAnsi"/>
          <w:sz w:val="22"/>
          <w:szCs w:val="22"/>
        </w:rPr>
        <w:t>Viens, Seigneur,</w:t>
      </w:r>
      <w:r w:rsidRPr="00E3340E">
        <w:rPr>
          <w:rFonts w:asciiTheme="minorHAnsi" w:eastAsia="Times New Roman" w:hAnsiTheme="minorHAnsi"/>
          <w:sz w:val="22"/>
          <w:szCs w:val="22"/>
        </w:rPr>
        <w:br/>
        <w:t>redresser dans leur fierté</w:t>
      </w:r>
      <w:r w:rsidRPr="00E3340E">
        <w:rPr>
          <w:rFonts w:asciiTheme="minorHAnsi" w:eastAsia="Times New Roman" w:hAnsiTheme="minorHAnsi"/>
          <w:sz w:val="22"/>
          <w:szCs w:val="22"/>
        </w:rPr>
        <w:br/>
        <w:t>les pauvres et les malheureux</w:t>
      </w:r>
      <w:r w:rsidRPr="00E3340E">
        <w:rPr>
          <w:rFonts w:asciiTheme="minorHAnsi" w:eastAsia="Times New Roman" w:hAnsiTheme="minorHAnsi"/>
          <w:sz w:val="22"/>
          <w:szCs w:val="22"/>
        </w:rPr>
        <w:br/>
        <w:t>tellement habitués à se courber</w:t>
      </w:r>
      <w:r w:rsidRPr="00E3340E">
        <w:rPr>
          <w:rFonts w:asciiTheme="minorHAnsi" w:eastAsia="Times New Roman" w:hAnsiTheme="minorHAnsi"/>
          <w:sz w:val="22"/>
          <w:szCs w:val="22"/>
        </w:rPr>
        <w:br/>
        <w:t>sous le fardeau de la misère !</w:t>
      </w:r>
    </w:p>
    <w:p w:rsidR="00E3340E" w:rsidRPr="00E3340E" w:rsidRDefault="00E3340E" w:rsidP="00E3340E">
      <w:pPr>
        <w:spacing w:after="0" w:line="240" w:lineRule="auto"/>
        <w:rPr>
          <w:rFonts w:asciiTheme="minorHAnsi" w:eastAsia="Times New Roman" w:hAnsiTheme="minorHAnsi"/>
          <w:sz w:val="22"/>
          <w:szCs w:val="22"/>
        </w:rPr>
      </w:pPr>
    </w:p>
    <w:p w:rsidR="00E3340E" w:rsidRPr="00E3340E" w:rsidRDefault="00E3340E" w:rsidP="00E3340E">
      <w:pPr>
        <w:spacing w:after="0" w:line="240" w:lineRule="auto"/>
        <w:rPr>
          <w:rFonts w:asciiTheme="minorHAnsi" w:eastAsia="Times New Roman" w:hAnsiTheme="minorHAnsi"/>
          <w:sz w:val="22"/>
          <w:szCs w:val="22"/>
        </w:rPr>
      </w:pPr>
      <w:r w:rsidRPr="00E3340E">
        <w:rPr>
          <w:rFonts w:asciiTheme="minorHAnsi" w:eastAsia="Times New Roman" w:hAnsiTheme="minorHAnsi"/>
          <w:sz w:val="22"/>
          <w:szCs w:val="22"/>
        </w:rPr>
        <w:t>Viens, Seigneur,</w:t>
      </w:r>
      <w:r w:rsidRPr="00E3340E">
        <w:rPr>
          <w:rFonts w:asciiTheme="minorHAnsi" w:eastAsia="Times New Roman" w:hAnsiTheme="minorHAnsi"/>
          <w:sz w:val="22"/>
          <w:szCs w:val="22"/>
        </w:rPr>
        <w:br/>
        <w:t>ôter des mains humaines</w:t>
      </w:r>
      <w:r w:rsidRPr="00E3340E">
        <w:rPr>
          <w:rFonts w:asciiTheme="minorHAnsi" w:eastAsia="Times New Roman" w:hAnsiTheme="minorHAnsi"/>
          <w:sz w:val="22"/>
          <w:szCs w:val="22"/>
        </w:rPr>
        <w:br/>
        <w:t>les armes chargées</w:t>
      </w:r>
      <w:r w:rsidRPr="00E3340E">
        <w:rPr>
          <w:rFonts w:asciiTheme="minorHAnsi" w:eastAsia="Times New Roman" w:hAnsiTheme="minorHAnsi"/>
          <w:sz w:val="22"/>
          <w:szCs w:val="22"/>
        </w:rPr>
        <w:br/>
        <w:t>de guerre et de mort.</w:t>
      </w:r>
      <w:r w:rsidRPr="00E3340E">
        <w:rPr>
          <w:rFonts w:asciiTheme="minorHAnsi" w:eastAsia="Times New Roman" w:hAnsiTheme="minorHAnsi"/>
          <w:sz w:val="22"/>
          <w:szCs w:val="22"/>
        </w:rPr>
        <w:br/>
      </w:r>
      <w:r w:rsidRPr="00E3340E">
        <w:rPr>
          <w:rFonts w:asciiTheme="minorHAnsi" w:eastAsia="Times New Roman" w:hAnsiTheme="minorHAnsi"/>
          <w:sz w:val="22"/>
          <w:szCs w:val="22"/>
        </w:rPr>
        <w:lastRenderedPageBreak/>
        <w:t>Viens poser la réconciliation</w:t>
      </w:r>
      <w:r w:rsidRPr="00E3340E">
        <w:rPr>
          <w:rFonts w:asciiTheme="minorHAnsi" w:eastAsia="Times New Roman" w:hAnsiTheme="minorHAnsi"/>
          <w:sz w:val="22"/>
          <w:szCs w:val="22"/>
        </w:rPr>
        <w:br/>
        <w:t xml:space="preserve">dans les </w:t>
      </w:r>
      <w:proofErr w:type="spellStart"/>
      <w:r w:rsidRPr="00E3340E">
        <w:rPr>
          <w:rFonts w:asciiTheme="minorHAnsi" w:eastAsia="Times New Roman" w:hAnsiTheme="minorHAnsi"/>
          <w:sz w:val="22"/>
          <w:szCs w:val="22"/>
        </w:rPr>
        <w:t>coeurs</w:t>
      </w:r>
      <w:proofErr w:type="spellEnd"/>
      <w:r w:rsidRPr="00E3340E">
        <w:rPr>
          <w:rFonts w:asciiTheme="minorHAnsi" w:eastAsia="Times New Roman" w:hAnsiTheme="minorHAnsi"/>
          <w:sz w:val="22"/>
          <w:szCs w:val="22"/>
        </w:rPr>
        <w:t xml:space="preserve"> !</w:t>
      </w:r>
    </w:p>
    <w:p w:rsidR="00E3340E" w:rsidRPr="00E3340E" w:rsidRDefault="00E3340E" w:rsidP="00E3340E">
      <w:pPr>
        <w:spacing w:after="0" w:line="240" w:lineRule="auto"/>
        <w:rPr>
          <w:rFonts w:asciiTheme="minorHAnsi" w:eastAsia="Times New Roman" w:hAnsiTheme="minorHAnsi"/>
          <w:sz w:val="22"/>
          <w:szCs w:val="22"/>
        </w:rPr>
      </w:pPr>
    </w:p>
    <w:p w:rsidR="00E3340E" w:rsidRPr="00E3340E" w:rsidRDefault="00E3340E" w:rsidP="00E3340E">
      <w:pPr>
        <w:spacing w:after="0" w:line="240" w:lineRule="auto"/>
        <w:rPr>
          <w:rFonts w:asciiTheme="minorHAnsi" w:eastAsia="Times New Roman" w:hAnsiTheme="minorHAnsi"/>
          <w:sz w:val="22"/>
          <w:szCs w:val="22"/>
        </w:rPr>
      </w:pPr>
      <w:r w:rsidRPr="00E3340E">
        <w:rPr>
          <w:rFonts w:asciiTheme="minorHAnsi" w:eastAsia="Times New Roman" w:hAnsiTheme="minorHAnsi"/>
          <w:sz w:val="22"/>
          <w:szCs w:val="22"/>
        </w:rPr>
        <w:t>Viens, Seigneur,</w:t>
      </w:r>
      <w:r w:rsidRPr="00E3340E">
        <w:rPr>
          <w:rFonts w:asciiTheme="minorHAnsi" w:eastAsia="Times New Roman" w:hAnsiTheme="minorHAnsi"/>
          <w:sz w:val="22"/>
          <w:szCs w:val="22"/>
        </w:rPr>
        <w:br/>
        <w:t>mettre la terre égarée</w:t>
      </w:r>
      <w:r w:rsidRPr="00E3340E">
        <w:rPr>
          <w:rFonts w:asciiTheme="minorHAnsi" w:eastAsia="Times New Roman" w:hAnsiTheme="minorHAnsi"/>
          <w:sz w:val="22"/>
          <w:szCs w:val="22"/>
        </w:rPr>
        <w:br/>
        <w:t>sur le chemin de la bonté !</w:t>
      </w:r>
    </w:p>
    <w:p w:rsidR="00E3340E" w:rsidRPr="00E3340E" w:rsidRDefault="00E3340E" w:rsidP="00E3340E">
      <w:pPr>
        <w:spacing w:after="0" w:line="240" w:lineRule="auto"/>
        <w:rPr>
          <w:rFonts w:asciiTheme="minorHAnsi" w:eastAsia="Times New Roman" w:hAnsiTheme="minorHAnsi"/>
          <w:sz w:val="22"/>
          <w:szCs w:val="22"/>
        </w:rPr>
      </w:pPr>
      <w:r w:rsidRPr="00E3340E">
        <w:rPr>
          <w:rFonts w:asciiTheme="minorHAnsi" w:eastAsia="Times New Roman" w:hAnsiTheme="minorHAnsi"/>
          <w:sz w:val="22"/>
          <w:szCs w:val="22"/>
        </w:rPr>
        <w:t>Viens, ô Sauveur,</w:t>
      </w:r>
      <w:r w:rsidRPr="00E3340E">
        <w:rPr>
          <w:rFonts w:asciiTheme="minorHAnsi" w:eastAsia="Times New Roman" w:hAnsiTheme="minorHAnsi"/>
          <w:sz w:val="22"/>
          <w:szCs w:val="22"/>
        </w:rPr>
        <w:br/>
        <w:t>viens et sois</w:t>
      </w:r>
      <w:r w:rsidRPr="00E3340E">
        <w:rPr>
          <w:rFonts w:asciiTheme="minorHAnsi" w:eastAsia="Times New Roman" w:hAnsiTheme="minorHAnsi"/>
          <w:sz w:val="22"/>
          <w:szCs w:val="22"/>
        </w:rPr>
        <w:br/>
        <w:t>notre Prince de la Paix !</w:t>
      </w:r>
    </w:p>
    <w:p w:rsidR="00E3340E" w:rsidRPr="00E3340E" w:rsidRDefault="00E3340E" w:rsidP="00E3340E">
      <w:pPr>
        <w:spacing w:after="0" w:line="240" w:lineRule="auto"/>
        <w:rPr>
          <w:rFonts w:asciiTheme="minorHAnsi" w:eastAsia="Times New Roman" w:hAnsiTheme="minorHAnsi"/>
          <w:sz w:val="22"/>
          <w:szCs w:val="22"/>
        </w:rPr>
      </w:pPr>
    </w:p>
    <w:p w:rsidR="00E3340E" w:rsidRPr="00E3340E" w:rsidRDefault="00E3340E" w:rsidP="00E3340E">
      <w:pPr>
        <w:spacing w:after="0" w:line="240" w:lineRule="auto"/>
        <w:rPr>
          <w:rFonts w:asciiTheme="minorHAnsi" w:eastAsia="Times New Roman" w:hAnsiTheme="minorHAnsi"/>
          <w:bCs/>
          <w:i/>
          <w:sz w:val="22"/>
          <w:szCs w:val="22"/>
        </w:rPr>
      </w:pPr>
      <w:r w:rsidRPr="00E3340E">
        <w:rPr>
          <w:rFonts w:asciiTheme="minorHAnsi" w:eastAsia="Times New Roman" w:hAnsiTheme="minorHAnsi"/>
          <w:bCs/>
          <w:sz w:val="22"/>
          <w:szCs w:val="22"/>
        </w:rPr>
        <w:t xml:space="preserve">P. Charles Singer, </w:t>
      </w:r>
      <w:hyperlink r:id="rId4" w:tgtFrame="_blank" w:history="1">
        <w:r w:rsidRPr="00E3340E">
          <w:rPr>
            <w:rFonts w:asciiTheme="minorHAnsi" w:eastAsia="Times New Roman" w:hAnsiTheme="minorHAnsi"/>
            <w:bCs/>
            <w:i/>
            <w:sz w:val="22"/>
            <w:szCs w:val="22"/>
          </w:rPr>
          <w:t>Pastorale du Tourisme et des Loisirs</w:t>
        </w:r>
      </w:hyperlink>
    </w:p>
    <w:p w:rsidR="00E3340E" w:rsidRPr="00E3340E" w:rsidRDefault="00E3340E" w:rsidP="00E3340E">
      <w:pPr>
        <w:rPr>
          <w:rFonts w:asciiTheme="minorHAnsi" w:eastAsiaTheme="minorHAnsi" w:hAnsiTheme="minorHAnsi" w:cstheme="minorBidi"/>
          <w:sz w:val="22"/>
          <w:szCs w:val="22"/>
          <w:lang w:eastAsia="en-US"/>
        </w:rPr>
      </w:pPr>
    </w:p>
    <w:p w:rsidR="00BA7FAC" w:rsidRDefault="00BA7FAC" w:rsidP="00BA7FAC">
      <w:pPr>
        <w:rPr>
          <w:rFonts w:ascii="Times New Roman" w:hAnsi="Times New Roman"/>
          <w:b/>
          <w:color w:val="403152" w:themeColor="accent4" w:themeShade="80"/>
          <w:sz w:val="28"/>
          <w:szCs w:val="28"/>
        </w:rPr>
      </w:pPr>
      <w:r>
        <w:rPr>
          <w:rFonts w:ascii="Times New Roman" w:hAnsi="Times New Roman"/>
          <w:b/>
          <w:color w:val="403152" w:themeColor="accent4" w:themeShade="80"/>
          <w:sz w:val="28"/>
          <w:szCs w:val="28"/>
        </w:rPr>
        <w:t>Le Temps de l’Avent</w:t>
      </w:r>
    </w:p>
    <w:p w:rsidR="00BA7FAC" w:rsidRDefault="00BA7FAC" w:rsidP="00BA7FAC">
      <w:pPr>
        <w:jc w:val="both"/>
        <w:rPr>
          <w:rFonts w:ascii="Calisto MT" w:hAnsi="Calisto MT"/>
          <w:color w:val="403152" w:themeColor="accent4" w:themeShade="80"/>
          <w:sz w:val="22"/>
          <w:szCs w:val="24"/>
        </w:rPr>
      </w:pPr>
      <w:r>
        <w:rPr>
          <w:rFonts w:ascii="Calisto MT" w:hAnsi="Calisto MT"/>
          <w:color w:val="403152" w:themeColor="accent4" w:themeShade="80"/>
          <w:sz w:val="22"/>
          <w:szCs w:val="24"/>
        </w:rPr>
        <w:t xml:space="preserve">En nous conduisant vers la fête de Noël, l’Avent nous prépare à accueillir le Christ. Au sein de son peuple Israël, Dieu a préparé la venue du Christ. Les prophètes l’ont annoncé ; Jean le Baptiste a ouvert son chemin. L’Avent est le rappel de l’attente des pauvres : Marie et Joseph, Elisabeth et Zacharie. L’Avent est enfin l’attente de la présence du Christ en nous, et, par nous, dans le monde. Cette attente est faite de simplicité, d’esprit d’enfance et de joie. </w:t>
      </w:r>
    </w:p>
    <w:p w:rsidR="00BA7FAC" w:rsidRDefault="00BA7FAC" w:rsidP="00BA7FAC">
      <w:pPr>
        <w:rPr>
          <w:rFonts w:ascii="Times New Roman" w:hAnsi="Times New Roman"/>
          <w:i/>
          <w:color w:val="403152" w:themeColor="accent4" w:themeShade="80"/>
          <w:sz w:val="24"/>
          <w:szCs w:val="24"/>
        </w:rPr>
      </w:pPr>
      <w:r>
        <w:rPr>
          <w:rFonts w:ascii="Calisto MT" w:hAnsi="Calisto MT"/>
          <w:color w:val="403152" w:themeColor="accent4" w:themeShade="80"/>
          <w:sz w:val="22"/>
          <w:szCs w:val="24"/>
        </w:rPr>
        <w:t xml:space="preserve">Jésus notre joie, le simple désir de ta présence est déjà le commencement de la foi. Et, dans nos vies, l’événement très caché d’une attente fait jaillir des sources : la bonté, le désintéressement, et aussi cet accord intérieur qui vient de l’Esprit Saint en nous. </w:t>
      </w:r>
      <w:r>
        <w:rPr>
          <w:rFonts w:ascii="Calisto MT" w:hAnsi="Calisto MT"/>
          <w:color w:val="403152" w:themeColor="accent4" w:themeShade="80"/>
          <w:sz w:val="22"/>
          <w:szCs w:val="24"/>
        </w:rPr>
        <w:br/>
        <w:t xml:space="preserve">Dieu de toute éternité, tu sais que notre langage humain parvient peu à exprimer notre attente d’une communion avec toi. Mais tu nous accordes le don d’une vie cachée en toi. Et se lève l’aurore d’une confiance. </w:t>
      </w:r>
      <w:r>
        <w:rPr>
          <w:rFonts w:ascii="Calisto MT" w:hAnsi="Calisto MT"/>
          <w:color w:val="403152" w:themeColor="accent4" w:themeShade="80"/>
          <w:sz w:val="22"/>
          <w:szCs w:val="24"/>
        </w:rPr>
        <w:br/>
      </w:r>
      <w:r>
        <w:rPr>
          <w:rFonts w:ascii="Times New Roman" w:hAnsi="Times New Roman"/>
          <w:i/>
          <w:color w:val="403152" w:themeColor="accent4" w:themeShade="80"/>
          <w:sz w:val="24"/>
          <w:szCs w:val="24"/>
        </w:rPr>
        <w:t xml:space="preserve">                                                                                                                       Les frères de Taizé</w:t>
      </w:r>
    </w:p>
    <w:p w:rsidR="00BA7FAC" w:rsidRDefault="00BA7FAC" w:rsidP="00BA7FAC">
      <w:pPr>
        <w:rPr>
          <w:rFonts w:ascii="Times New Roman" w:hAnsi="Times New Roman"/>
          <w:i/>
          <w:color w:val="403152" w:themeColor="accent4" w:themeShade="80"/>
          <w:sz w:val="24"/>
          <w:szCs w:val="24"/>
        </w:rPr>
      </w:pPr>
    </w:p>
    <w:p w:rsidR="00104616" w:rsidRDefault="00104616" w:rsidP="00BA7FAC">
      <w:pPr>
        <w:rPr>
          <w:rFonts w:ascii="Times New Roman" w:hAnsi="Times New Roman"/>
          <w:i/>
          <w:color w:val="403152" w:themeColor="accent4" w:themeShade="80"/>
          <w:sz w:val="24"/>
          <w:szCs w:val="24"/>
        </w:rPr>
      </w:pPr>
    </w:p>
    <w:p w:rsidR="00BA7FAC" w:rsidRDefault="00BA7FAC" w:rsidP="00BA7FAC">
      <w:pPr>
        <w:spacing w:after="0"/>
        <w:rPr>
          <w:rFonts w:ascii="Times New Roman" w:hAnsi="Times New Roman"/>
          <w:b/>
          <w:color w:val="403152" w:themeColor="accent4" w:themeShade="80"/>
          <w:sz w:val="28"/>
          <w:szCs w:val="28"/>
        </w:rPr>
      </w:pPr>
      <w:r>
        <w:rPr>
          <w:rFonts w:ascii="Times New Roman" w:hAnsi="Times New Roman"/>
          <w:b/>
          <w:color w:val="403152" w:themeColor="accent4" w:themeShade="80"/>
          <w:sz w:val="28"/>
          <w:szCs w:val="28"/>
        </w:rPr>
        <w:t xml:space="preserve">Prière express : </w:t>
      </w:r>
    </w:p>
    <w:p w:rsidR="00BA7FAC" w:rsidRDefault="00BA7FAC" w:rsidP="00BA7FAC">
      <w:pPr>
        <w:rPr>
          <w:rFonts w:ascii="Times New Roman" w:hAnsi="Times New Roman"/>
          <w:b/>
          <w:i/>
          <w:color w:val="403152" w:themeColor="accent4" w:themeShade="80"/>
          <w:szCs w:val="24"/>
        </w:rPr>
      </w:pPr>
      <w:r>
        <w:rPr>
          <w:rFonts w:ascii="Times New Roman" w:hAnsi="Times New Roman"/>
          <w:color w:val="403152" w:themeColor="accent4" w:themeShade="80"/>
          <w:sz w:val="24"/>
          <w:szCs w:val="24"/>
        </w:rPr>
        <w:t xml:space="preserve">Jésus le Ressuscité, dans la terre labourée de notre vie, tu viens déposer la confiance de la foi. Petite graine à son origine, elle peut devenir en nous une des plus claires réalités d’Evangile. Elle soutient l’inépuisable bonté d’un cœur humain.                                               </w:t>
      </w:r>
      <w:r>
        <w:rPr>
          <w:rFonts w:ascii="Times New Roman" w:hAnsi="Times New Roman"/>
          <w:b/>
          <w:i/>
          <w:color w:val="403152" w:themeColor="accent4" w:themeShade="80"/>
          <w:szCs w:val="24"/>
        </w:rPr>
        <w:t xml:space="preserve"> Frère Roger</w:t>
      </w:r>
    </w:p>
    <w:p w:rsidR="00104616" w:rsidRDefault="00104616" w:rsidP="00BA7FAC">
      <w:pPr>
        <w:spacing w:after="0" w:line="240" w:lineRule="auto"/>
        <w:rPr>
          <w:rFonts w:ascii="Times New Roman" w:hAnsi="Times New Roman"/>
          <w:b/>
          <w:i/>
          <w:szCs w:val="24"/>
        </w:rPr>
      </w:pPr>
    </w:p>
    <w:p w:rsidR="00BA7FAC" w:rsidRDefault="00BA7FAC" w:rsidP="00BA7FAC">
      <w:pPr>
        <w:spacing w:after="0" w:line="240" w:lineRule="auto"/>
        <w:rPr>
          <w:rFonts w:asciiTheme="minorHAnsi" w:hAnsiTheme="minorHAnsi" w:cstheme="minorHAnsi"/>
          <w:b/>
          <w:sz w:val="24"/>
          <w:szCs w:val="24"/>
        </w:rPr>
      </w:pPr>
      <w:r>
        <w:rPr>
          <w:rFonts w:ascii="Times New Roman" w:hAnsi="Times New Roman"/>
          <w:b/>
          <w:i/>
          <w:szCs w:val="24"/>
        </w:rPr>
        <w:br/>
      </w:r>
      <w:r>
        <w:rPr>
          <w:rFonts w:ascii="Times New Roman" w:hAnsi="Times New Roman"/>
          <w:b/>
          <w:i/>
          <w:szCs w:val="24"/>
        </w:rPr>
        <w:br/>
      </w:r>
      <w:r>
        <w:rPr>
          <w:rFonts w:asciiTheme="minorHAnsi" w:hAnsiTheme="minorHAnsi" w:cstheme="minorHAnsi"/>
          <w:b/>
          <w:sz w:val="24"/>
          <w:szCs w:val="24"/>
        </w:rPr>
        <w:t>ETOILES</w:t>
      </w:r>
      <w:r>
        <w:rPr>
          <w:rFonts w:asciiTheme="minorHAnsi" w:hAnsiTheme="minorHAnsi" w:cstheme="minorHAnsi"/>
          <w:b/>
          <w:sz w:val="24"/>
          <w:szCs w:val="24"/>
        </w:rPr>
        <w:br/>
      </w:r>
    </w:p>
    <w:p w:rsidR="00BA7FAC" w:rsidRDefault="00BA7FAC" w:rsidP="00BA7FAC">
      <w:pPr>
        <w:spacing w:after="0" w:line="240" w:lineRule="auto"/>
        <w:jc w:val="both"/>
        <w:rPr>
          <w:rFonts w:asciiTheme="minorHAnsi" w:hAnsiTheme="minorHAnsi" w:cstheme="minorHAnsi"/>
          <w:sz w:val="24"/>
          <w:szCs w:val="24"/>
        </w:rPr>
      </w:pPr>
      <w:r>
        <w:rPr>
          <w:rFonts w:asciiTheme="minorHAnsi" w:hAnsiTheme="minorHAnsi" w:cstheme="minorHAnsi"/>
          <w:sz w:val="24"/>
          <w:szCs w:val="24"/>
        </w:rPr>
        <w:t xml:space="preserve">Tu me dis Seigneur : « Donne à chacun le droit au pain et au respect, </w:t>
      </w:r>
      <w:r>
        <w:rPr>
          <w:rFonts w:asciiTheme="minorHAnsi" w:hAnsiTheme="minorHAnsi" w:cstheme="minorHAnsi"/>
          <w:b/>
          <w:sz w:val="24"/>
          <w:szCs w:val="24"/>
        </w:rPr>
        <w:t>et tu seras une étoile de partage</w:t>
      </w:r>
      <w:r>
        <w:rPr>
          <w:rFonts w:asciiTheme="minorHAnsi" w:hAnsiTheme="minorHAnsi" w:cstheme="minorHAnsi"/>
          <w:sz w:val="24"/>
          <w:szCs w:val="24"/>
        </w:rPr>
        <w:t> ! »</w:t>
      </w:r>
    </w:p>
    <w:p w:rsidR="00BA7FAC" w:rsidRDefault="00BA7FAC" w:rsidP="00BA7FAC">
      <w:pPr>
        <w:spacing w:after="0" w:line="240" w:lineRule="auto"/>
        <w:jc w:val="both"/>
        <w:rPr>
          <w:rFonts w:asciiTheme="minorHAnsi" w:hAnsiTheme="minorHAnsi" w:cstheme="minorHAnsi"/>
          <w:sz w:val="24"/>
          <w:szCs w:val="24"/>
        </w:rPr>
      </w:pPr>
      <w:r>
        <w:rPr>
          <w:rFonts w:asciiTheme="minorHAnsi" w:hAnsiTheme="minorHAnsi" w:cstheme="minorHAnsi"/>
          <w:sz w:val="24"/>
          <w:szCs w:val="24"/>
        </w:rPr>
        <w:t xml:space="preserve">Tu me dis Seigneur : « Comble les ravins de haine et de jalousie qui séparent les vivants, </w:t>
      </w:r>
      <w:r>
        <w:rPr>
          <w:rFonts w:asciiTheme="minorHAnsi" w:hAnsiTheme="minorHAnsi" w:cstheme="minorHAnsi"/>
          <w:b/>
          <w:sz w:val="24"/>
          <w:szCs w:val="24"/>
        </w:rPr>
        <w:t>et tu seras une étoile de pardon </w:t>
      </w:r>
      <w:r>
        <w:rPr>
          <w:rFonts w:asciiTheme="minorHAnsi" w:hAnsiTheme="minorHAnsi" w:cstheme="minorHAnsi"/>
          <w:sz w:val="24"/>
          <w:szCs w:val="24"/>
        </w:rPr>
        <w:t>! »</w:t>
      </w:r>
    </w:p>
    <w:p w:rsidR="00BA7FAC" w:rsidRDefault="00BA7FAC" w:rsidP="00BA7FAC">
      <w:pPr>
        <w:spacing w:after="0" w:line="240" w:lineRule="auto"/>
        <w:jc w:val="both"/>
        <w:rPr>
          <w:rFonts w:asciiTheme="minorHAnsi" w:hAnsiTheme="minorHAnsi" w:cstheme="minorHAnsi"/>
          <w:sz w:val="24"/>
          <w:szCs w:val="24"/>
        </w:rPr>
      </w:pPr>
      <w:r>
        <w:rPr>
          <w:rFonts w:asciiTheme="minorHAnsi" w:hAnsiTheme="minorHAnsi" w:cstheme="minorHAnsi"/>
          <w:sz w:val="24"/>
          <w:szCs w:val="24"/>
        </w:rPr>
        <w:t>Tu me dis Seigneur : « Annonce que tout vivant, de n’importe quel pays, de n’importe quelle intelligence, de n’importe quel travail, de n’importe quelle religion, est l’enfant précieux de Dieu, de la même famille que toi</w:t>
      </w:r>
      <w:r>
        <w:rPr>
          <w:rFonts w:asciiTheme="minorHAnsi" w:hAnsiTheme="minorHAnsi" w:cstheme="minorHAnsi"/>
          <w:b/>
          <w:sz w:val="24"/>
          <w:szCs w:val="24"/>
        </w:rPr>
        <w:t>, et tu seras une étoile d’accueil</w:t>
      </w:r>
      <w:r>
        <w:rPr>
          <w:rFonts w:asciiTheme="minorHAnsi" w:hAnsiTheme="minorHAnsi" w:cstheme="minorHAnsi"/>
          <w:sz w:val="24"/>
          <w:szCs w:val="24"/>
        </w:rPr>
        <w:t> ! »</w:t>
      </w:r>
    </w:p>
    <w:p w:rsidR="00BA7FAC" w:rsidRDefault="00BA7FAC" w:rsidP="00BA7FAC">
      <w:pPr>
        <w:spacing w:after="0" w:line="240" w:lineRule="auto"/>
        <w:jc w:val="both"/>
        <w:rPr>
          <w:rFonts w:asciiTheme="minorHAnsi" w:hAnsiTheme="minorHAnsi" w:cstheme="minorHAnsi"/>
          <w:sz w:val="24"/>
          <w:szCs w:val="24"/>
        </w:rPr>
      </w:pPr>
      <w:r>
        <w:rPr>
          <w:rFonts w:asciiTheme="minorHAnsi" w:hAnsiTheme="minorHAnsi" w:cstheme="minorHAnsi"/>
          <w:sz w:val="24"/>
          <w:szCs w:val="24"/>
        </w:rPr>
        <w:lastRenderedPageBreak/>
        <w:t xml:space="preserve">Fais de </w:t>
      </w:r>
      <w:proofErr w:type="gramStart"/>
      <w:r>
        <w:rPr>
          <w:rFonts w:asciiTheme="minorHAnsi" w:hAnsiTheme="minorHAnsi" w:cstheme="minorHAnsi"/>
          <w:sz w:val="24"/>
          <w:szCs w:val="24"/>
        </w:rPr>
        <w:t>nous  Fais</w:t>
      </w:r>
      <w:proofErr w:type="gramEnd"/>
      <w:r>
        <w:rPr>
          <w:rFonts w:asciiTheme="minorHAnsi" w:hAnsiTheme="minorHAnsi" w:cstheme="minorHAnsi"/>
          <w:sz w:val="24"/>
          <w:szCs w:val="24"/>
        </w:rPr>
        <w:t xml:space="preserve"> de nous des étoiles Seigneur, des étoiles si brillantes dans le noir de la terre, qu’on y trouve ton sourire d’Amour, éclairant tous les habitants de la terre !</w:t>
      </w:r>
    </w:p>
    <w:p w:rsidR="00BA7FAC" w:rsidRDefault="00BA7FAC" w:rsidP="00BA7FAC">
      <w:pPr>
        <w:jc w:val="right"/>
        <w:rPr>
          <w:rFonts w:asciiTheme="minorHAnsi" w:hAnsiTheme="minorHAnsi" w:cstheme="minorHAnsi"/>
          <w:sz w:val="22"/>
          <w:szCs w:val="24"/>
        </w:rPr>
      </w:pPr>
      <w:r>
        <w:rPr>
          <w:rFonts w:ascii="Times New Roman" w:hAnsi="Times New Roman"/>
          <w:sz w:val="24"/>
          <w:szCs w:val="24"/>
        </w:rPr>
        <w:br/>
      </w:r>
      <w:r>
        <w:rPr>
          <w:rFonts w:asciiTheme="minorHAnsi" w:hAnsiTheme="minorHAnsi" w:cstheme="minorHAnsi"/>
          <w:sz w:val="22"/>
          <w:szCs w:val="24"/>
        </w:rPr>
        <w:t xml:space="preserve">     Albert Hari et Charles Singer </w:t>
      </w:r>
    </w:p>
    <w:p w:rsidR="00BA7FAC" w:rsidRDefault="00BA7FAC" w:rsidP="00BA7FAC">
      <w:pPr>
        <w:jc w:val="right"/>
        <w:rPr>
          <w:rFonts w:asciiTheme="minorHAnsi" w:hAnsiTheme="minorHAnsi" w:cstheme="minorHAnsi"/>
          <w:sz w:val="22"/>
          <w:szCs w:val="24"/>
        </w:rPr>
      </w:pPr>
    </w:p>
    <w:p w:rsidR="00BA7FAC" w:rsidRDefault="00BA7FAC" w:rsidP="00BA7FAC">
      <w:pPr>
        <w:rPr>
          <w:rFonts w:ascii="Berlin Sans FB" w:hAnsi="Berlin Sans FB"/>
          <w:color w:val="1F497D" w:themeColor="text2"/>
          <w:sz w:val="24"/>
        </w:rPr>
      </w:pPr>
      <w:r>
        <w:rPr>
          <w:rFonts w:ascii="Berlin Sans FB" w:hAnsi="Berlin Sans FB"/>
          <w:color w:val="1F497D" w:themeColor="text2"/>
          <w:sz w:val="24"/>
        </w:rPr>
        <w:t xml:space="preserve">" Fragiles et imparfaits, nous découvrons avec la confiance de l'enfant que notre Père nous accompagne dans la fidélité, une fidélité bien plus grande que les ruptures de nos vies. Laissons l’Enfant Jésus, le Christ, poser son regard sur nous : son regard fait la vérité, apporte la lumière, suscite la confiance, envisage un avenir, ancre une espérance. " </w:t>
      </w:r>
      <w:r>
        <w:rPr>
          <w:rFonts w:ascii="Berlin Sans FB" w:hAnsi="Berlin Sans FB"/>
          <w:color w:val="1F497D" w:themeColor="text2"/>
          <w:sz w:val="24"/>
        </w:rPr>
        <w:br/>
        <w:t xml:space="preserve">                                                                                                                           Père. J-P. Fabre. </w:t>
      </w:r>
    </w:p>
    <w:p w:rsidR="004E396E" w:rsidRDefault="004E396E" w:rsidP="004E396E">
      <w:pPr>
        <w:spacing w:after="0"/>
        <w:jc w:val="center"/>
      </w:pPr>
    </w:p>
    <w:p w:rsidR="004E396E" w:rsidRDefault="004E396E" w:rsidP="004E396E">
      <w:pPr>
        <w:spacing w:after="0"/>
        <w:jc w:val="center"/>
      </w:pPr>
    </w:p>
    <w:p w:rsidR="004E396E" w:rsidRPr="004E396E" w:rsidRDefault="004E396E" w:rsidP="004E396E">
      <w:pPr>
        <w:spacing w:after="0"/>
        <w:jc w:val="center"/>
        <w:rPr>
          <w:rFonts w:ascii="Corbel Light" w:hAnsi="Corbel Light"/>
          <w:sz w:val="28"/>
        </w:rPr>
      </w:pPr>
      <w:r w:rsidRPr="004E396E">
        <w:rPr>
          <w:rFonts w:ascii="Corbel Light" w:hAnsi="Corbel Light"/>
          <w:sz w:val="28"/>
        </w:rPr>
        <w:t xml:space="preserve">Seigneur, En ce temps de l’Avent </w:t>
      </w:r>
    </w:p>
    <w:p w:rsidR="004E396E" w:rsidRPr="004E396E" w:rsidRDefault="004E396E" w:rsidP="004E396E">
      <w:pPr>
        <w:spacing w:after="0"/>
        <w:jc w:val="center"/>
        <w:rPr>
          <w:rFonts w:ascii="Corbel Light" w:hAnsi="Corbel Light"/>
          <w:sz w:val="28"/>
        </w:rPr>
      </w:pPr>
      <w:r w:rsidRPr="004E396E">
        <w:rPr>
          <w:rFonts w:ascii="Corbel Light" w:hAnsi="Corbel Light"/>
          <w:sz w:val="28"/>
        </w:rPr>
        <w:t xml:space="preserve">Nous voulons nous préparer à t’accueillir. </w:t>
      </w:r>
    </w:p>
    <w:p w:rsidR="004E396E" w:rsidRPr="004E396E" w:rsidRDefault="004E396E" w:rsidP="004E396E">
      <w:pPr>
        <w:spacing w:after="0"/>
        <w:jc w:val="center"/>
        <w:rPr>
          <w:rFonts w:ascii="Corbel Light" w:hAnsi="Corbel Light"/>
          <w:sz w:val="28"/>
        </w:rPr>
      </w:pPr>
      <w:r w:rsidRPr="004E396E">
        <w:rPr>
          <w:rFonts w:ascii="Corbel Light" w:hAnsi="Corbel Light"/>
          <w:sz w:val="28"/>
        </w:rPr>
        <w:t xml:space="preserve">Tu viens aimer chacun d’entre nous </w:t>
      </w:r>
    </w:p>
    <w:p w:rsidR="004E396E" w:rsidRPr="004E396E" w:rsidRDefault="004E396E" w:rsidP="004E396E">
      <w:pPr>
        <w:spacing w:after="0"/>
        <w:jc w:val="center"/>
        <w:rPr>
          <w:rFonts w:ascii="Corbel Light" w:hAnsi="Corbel Light"/>
          <w:sz w:val="28"/>
        </w:rPr>
      </w:pPr>
      <w:r w:rsidRPr="004E396E">
        <w:rPr>
          <w:rFonts w:ascii="Corbel Light" w:hAnsi="Corbel Light"/>
          <w:sz w:val="28"/>
        </w:rPr>
        <w:t xml:space="preserve">Et nous apprendre à nous aimer. </w:t>
      </w:r>
    </w:p>
    <w:p w:rsidR="004E396E" w:rsidRPr="004E396E" w:rsidRDefault="004E396E" w:rsidP="004E396E">
      <w:pPr>
        <w:spacing w:after="0"/>
        <w:jc w:val="center"/>
        <w:rPr>
          <w:rFonts w:ascii="Corbel Light" w:hAnsi="Corbel Light"/>
          <w:sz w:val="28"/>
        </w:rPr>
      </w:pPr>
      <w:r w:rsidRPr="004E396E">
        <w:rPr>
          <w:rFonts w:ascii="Corbel Light" w:hAnsi="Corbel Light"/>
          <w:sz w:val="28"/>
        </w:rPr>
        <w:t xml:space="preserve">Et nous te disons merci ! </w:t>
      </w:r>
    </w:p>
    <w:p w:rsidR="004E396E" w:rsidRPr="004E396E" w:rsidRDefault="004E396E" w:rsidP="004E396E">
      <w:pPr>
        <w:spacing w:after="0"/>
        <w:jc w:val="center"/>
        <w:rPr>
          <w:rFonts w:ascii="Corbel Light" w:hAnsi="Corbel Light"/>
          <w:sz w:val="28"/>
        </w:rPr>
      </w:pPr>
      <w:r w:rsidRPr="004E396E">
        <w:rPr>
          <w:rFonts w:ascii="Corbel Light" w:hAnsi="Corbel Light"/>
          <w:sz w:val="28"/>
        </w:rPr>
        <w:t xml:space="preserve">Aide-nous à marcher dans la joie et la confiance </w:t>
      </w:r>
    </w:p>
    <w:p w:rsidR="004E396E" w:rsidRPr="004E396E" w:rsidRDefault="004E396E" w:rsidP="004E396E">
      <w:pPr>
        <w:spacing w:after="0"/>
        <w:jc w:val="center"/>
        <w:rPr>
          <w:rFonts w:ascii="Corbel Light" w:hAnsi="Corbel Light"/>
          <w:sz w:val="28"/>
        </w:rPr>
      </w:pPr>
      <w:r w:rsidRPr="004E396E">
        <w:rPr>
          <w:rFonts w:ascii="Corbel Light" w:hAnsi="Corbel Light"/>
          <w:sz w:val="28"/>
        </w:rPr>
        <w:t xml:space="preserve">Sur le chemin qui mène jusqu’à toi. </w:t>
      </w:r>
    </w:p>
    <w:p w:rsidR="004E396E" w:rsidRPr="004E396E" w:rsidRDefault="004E396E" w:rsidP="004E396E">
      <w:pPr>
        <w:spacing w:after="0"/>
        <w:jc w:val="center"/>
        <w:rPr>
          <w:rFonts w:ascii="Corbel Light" w:hAnsi="Corbel Light"/>
          <w:sz w:val="28"/>
        </w:rPr>
      </w:pPr>
      <w:r w:rsidRPr="004E396E">
        <w:rPr>
          <w:rFonts w:ascii="Corbel Light" w:hAnsi="Corbel Light"/>
          <w:sz w:val="28"/>
        </w:rPr>
        <w:t xml:space="preserve">Inspire-nous les gestes de partage </w:t>
      </w:r>
    </w:p>
    <w:p w:rsidR="004E396E" w:rsidRPr="004E396E" w:rsidRDefault="004E396E" w:rsidP="004E396E">
      <w:pPr>
        <w:spacing w:after="0"/>
        <w:jc w:val="center"/>
        <w:rPr>
          <w:rFonts w:ascii="Corbel Light" w:hAnsi="Corbel Light"/>
          <w:sz w:val="28"/>
        </w:rPr>
      </w:pPr>
      <w:r w:rsidRPr="004E396E">
        <w:rPr>
          <w:rFonts w:ascii="Corbel Light" w:hAnsi="Corbel Light"/>
          <w:sz w:val="28"/>
        </w:rPr>
        <w:t xml:space="preserve">De pardon et de paix. </w:t>
      </w:r>
    </w:p>
    <w:p w:rsidR="004E396E" w:rsidRPr="004E396E" w:rsidRDefault="004E396E" w:rsidP="004E396E">
      <w:pPr>
        <w:spacing w:after="0"/>
        <w:jc w:val="center"/>
        <w:rPr>
          <w:rFonts w:ascii="Corbel Light" w:hAnsi="Corbel Light"/>
          <w:sz w:val="28"/>
        </w:rPr>
      </w:pPr>
      <w:r w:rsidRPr="004E396E">
        <w:rPr>
          <w:rFonts w:ascii="Corbel Light" w:hAnsi="Corbel Light"/>
          <w:sz w:val="28"/>
        </w:rPr>
        <w:t xml:space="preserve">Envoie nous annoncer autour de nous </w:t>
      </w:r>
    </w:p>
    <w:p w:rsidR="00F64601" w:rsidRDefault="004E396E" w:rsidP="004E396E">
      <w:pPr>
        <w:spacing w:after="0"/>
        <w:jc w:val="center"/>
        <w:rPr>
          <w:rFonts w:ascii="Corbel Light" w:hAnsi="Corbel Light"/>
          <w:sz w:val="28"/>
        </w:rPr>
      </w:pPr>
      <w:r w:rsidRPr="004E396E">
        <w:rPr>
          <w:rFonts w:ascii="Corbel Light" w:hAnsi="Corbel Light"/>
          <w:sz w:val="28"/>
        </w:rPr>
        <w:t>La Bonne Nouvelle de ta venue parmi nous.</w:t>
      </w:r>
    </w:p>
    <w:p w:rsidR="001478EE" w:rsidRDefault="001478EE" w:rsidP="004E396E">
      <w:pPr>
        <w:spacing w:after="0"/>
        <w:jc w:val="center"/>
        <w:rPr>
          <w:rFonts w:ascii="Corbel Light" w:hAnsi="Corbel Light"/>
          <w:sz w:val="24"/>
        </w:rPr>
      </w:pPr>
    </w:p>
    <w:p w:rsidR="001478EE" w:rsidRDefault="001478EE" w:rsidP="004E396E">
      <w:pPr>
        <w:spacing w:after="0"/>
        <w:jc w:val="center"/>
        <w:rPr>
          <w:rFonts w:ascii="Corbel Light" w:hAnsi="Corbel Light"/>
          <w:sz w:val="24"/>
        </w:rPr>
      </w:pPr>
    </w:p>
    <w:p w:rsidR="00104616" w:rsidRDefault="00104616" w:rsidP="00104616">
      <w:pPr>
        <w:spacing w:after="0" w:line="360" w:lineRule="auto"/>
        <w:ind w:left="567"/>
        <w:rPr>
          <w:sz w:val="24"/>
        </w:rPr>
      </w:pPr>
      <w:r>
        <w:rPr>
          <w:rStyle w:val="lev"/>
          <w:rFonts w:cstheme="minorHAnsi"/>
          <w:i/>
          <w:spacing w:val="15"/>
          <w:sz w:val="24"/>
          <w:shd w:val="clear" w:color="auto" w:fill="FFFFFF"/>
        </w:rPr>
        <w:t>Fais de nous des veilleurs</w:t>
      </w:r>
    </w:p>
    <w:p w:rsidR="00104616" w:rsidRDefault="00104616" w:rsidP="00104616">
      <w:pPr>
        <w:spacing w:after="0"/>
        <w:ind w:left="567"/>
        <w:rPr>
          <w:rFonts w:cstheme="minorHAnsi"/>
          <w:b/>
          <w:spacing w:val="15"/>
          <w:sz w:val="22"/>
        </w:rPr>
      </w:pPr>
      <w:r>
        <w:rPr>
          <w:rFonts w:cstheme="minorHAnsi"/>
          <w:b/>
          <w:spacing w:val="15"/>
          <w:sz w:val="22"/>
        </w:rPr>
        <w:t>Seigneur, </w:t>
      </w:r>
      <w:r>
        <w:rPr>
          <w:rFonts w:cstheme="minorHAnsi"/>
          <w:b/>
          <w:spacing w:val="15"/>
          <w:sz w:val="22"/>
        </w:rPr>
        <w:br/>
        <w:t xml:space="preserve">En ce début de l’Avent, viens réveiller notre cœur alourdi, </w:t>
      </w:r>
    </w:p>
    <w:p w:rsidR="00104616" w:rsidRDefault="00104616" w:rsidP="00104616">
      <w:pPr>
        <w:spacing w:after="0"/>
        <w:ind w:left="567"/>
        <w:rPr>
          <w:rFonts w:cstheme="minorHAnsi"/>
          <w:b/>
          <w:spacing w:val="15"/>
          <w:sz w:val="22"/>
        </w:rPr>
      </w:pPr>
      <w:proofErr w:type="gramStart"/>
      <w:r>
        <w:rPr>
          <w:rFonts w:cstheme="minorHAnsi"/>
          <w:b/>
          <w:spacing w:val="15"/>
          <w:sz w:val="22"/>
        </w:rPr>
        <w:t>secouer</w:t>
      </w:r>
      <w:proofErr w:type="gramEnd"/>
      <w:r>
        <w:rPr>
          <w:rFonts w:cstheme="minorHAnsi"/>
          <w:b/>
          <w:spacing w:val="15"/>
          <w:sz w:val="22"/>
        </w:rPr>
        <w:t xml:space="preserve"> notre torpeur spirituelle.</w:t>
      </w:r>
      <w:r>
        <w:rPr>
          <w:rFonts w:cstheme="minorHAnsi"/>
          <w:b/>
          <w:spacing w:val="15"/>
          <w:sz w:val="22"/>
        </w:rPr>
        <w:br/>
        <w:t xml:space="preserve">Donne-nous d’écouter à nouveau les murmures de ton Esprit </w:t>
      </w:r>
    </w:p>
    <w:p w:rsidR="00104616" w:rsidRDefault="00104616" w:rsidP="00104616">
      <w:pPr>
        <w:spacing w:after="0"/>
        <w:ind w:left="567"/>
        <w:rPr>
          <w:rFonts w:cstheme="minorHAnsi"/>
          <w:b/>
          <w:spacing w:val="15"/>
          <w:sz w:val="22"/>
        </w:rPr>
      </w:pPr>
      <w:proofErr w:type="gramStart"/>
      <w:r>
        <w:rPr>
          <w:rFonts w:cstheme="minorHAnsi"/>
          <w:b/>
          <w:spacing w:val="15"/>
          <w:sz w:val="22"/>
        </w:rPr>
        <w:t>qui</w:t>
      </w:r>
      <w:proofErr w:type="gramEnd"/>
      <w:r>
        <w:rPr>
          <w:rFonts w:cstheme="minorHAnsi"/>
          <w:b/>
          <w:spacing w:val="15"/>
          <w:sz w:val="22"/>
        </w:rPr>
        <w:t xml:space="preserve"> en nous prie, veille, espère.</w:t>
      </w:r>
      <w:r>
        <w:rPr>
          <w:rFonts w:cstheme="minorHAnsi"/>
          <w:b/>
          <w:spacing w:val="15"/>
          <w:sz w:val="22"/>
        </w:rPr>
        <w:br/>
      </w:r>
      <w:r>
        <w:rPr>
          <w:rFonts w:cstheme="minorHAnsi"/>
          <w:b/>
          <w:spacing w:val="15"/>
          <w:sz w:val="12"/>
        </w:rPr>
        <w:br/>
      </w:r>
      <w:r>
        <w:rPr>
          <w:rFonts w:cstheme="minorHAnsi"/>
          <w:b/>
          <w:spacing w:val="15"/>
          <w:sz w:val="22"/>
        </w:rPr>
        <w:t>Seigneur, </w:t>
      </w:r>
      <w:r>
        <w:rPr>
          <w:rFonts w:cstheme="minorHAnsi"/>
          <w:b/>
          <w:spacing w:val="15"/>
          <w:sz w:val="22"/>
        </w:rPr>
        <w:br/>
        <w:t>Ravive notre attente, la vigilance active de notre foi </w:t>
      </w:r>
    </w:p>
    <w:p w:rsidR="00104616" w:rsidRDefault="00104616" w:rsidP="00104616">
      <w:pPr>
        <w:spacing w:after="0"/>
        <w:ind w:left="567"/>
        <w:rPr>
          <w:rFonts w:cstheme="minorHAnsi"/>
          <w:b/>
          <w:spacing w:val="15"/>
          <w:sz w:val="22"/>
        </w:rPr>
      </w:pPr>
      <w:proofErr w:type="gramStart"/>
      <w:r>
        <w:rPr>
          <w:rFonts w:cstheme="minorHAnsi"/>
          <w:b/>
          <w:spacing w:val="15"/>
          <w:sz w:val="22"/>
        </w:rPr>
        <w:t>afin</w:t>
      </w:r>
      <w:proofErr w:type="gramEnd"/>
      <w:r>
        <w:rPr>
          <w:rFonts w:cstheme="minorHAnsi"/>
          <w:b/>
          <w:spacing w:val="15"/>
          <w:sz w:val="22"/>
        </w:rPr>
        <w:t xml:space="preserve"> de nous engager partout où la vie est bafouée, </w:t>
      </w:r>
    </w:p>
    <w:p w:rsidR="00104616" w:rsidRDefault="00104616" w:rsidP="00104616">
      <w:pPr>
        <w:spacing w:after="0"/>
        <w:ind w:left="567"/>
        <w:rPr>
          <w:rFonts w:cstheme="minorHAnsi"/>
          <w:b/>
          <w:spacing w:val="15"/>
          <w:sz w:val="22"/>
        </w:rPr>
      </w:pPr>
      <w:proofErr w:type="gramStart"/>
      <w:r>
        <w:rPr>
          <w:rFonts w:cstheme="minorHAnsi"/>
          <w:b/>
          <w:spacing w:val="15"/>
          <w:sz w:val="22"/>
        </w:rPr>
        <w:t>l’amour</w:t>
      </w:r>
      <w:proofErr w:type="gramEnd"/>
      <w:r>
        <w:rPr>
          <w:rFonts w:cstheme="minorHAnsi"/>
          <w:b/>
          <w:spacing w:val="15"/>
          <w:sz w:val="22"/>
        </w:rPr>
        <w:t xml:space="preserve"> piétiné, l’espérance menacée, l’homme méprisé.</w:t>
      </w:r>
      <w:r>
        <w:rPr>
          <w:rFonts w:cstheme="minorHAnsi"/>
          <w:b/>
          <w:spacing w:val="15"/>
          <w:sz w:val="22"/>
        </w:rPr>
        <w:br/>
      </w:r>
      <w:r>
        <w:rPr>
          <w:rFonts w:cstheme="minorHAnsi"/>
          <w:b/>
          <w:spacing w:val="15"/>
          <w:sz w:val="12"/>
        </w:rPr>
        <w:br/>
      </w:r>
      <w:r>
        <w:rPr>
          <w:rFonts w:cstheme="minorHAnsi"/>
          <w:b/>
          <w:spacing w:val="15"/>
          <w:sz w:val="22"/>
        </w:rPr>
        <w:t>Seigneur,</w:t>
      </w:r>
      <w:r>
        <w:rPr>
          <w:rFonts w:cstheme="minorHAnsi"/>
          <w:b/>
          <w:spacing w:val="15"/>
          <w:sz w:val="22"/>
        </w:rPr>
        <w:br/>
        <w:t>En ce temps de l’Avent, fais de nous des veilleurs </w:t>
      </w:r>
    </w:p>
    <w:p w:rsidR="00104616" w:rsidRDefault="00104616" w:rsidP="00104616">
      <w:pPr>
        <w:spacing w:after="0"/>
        <w:ind w:left="567"/>
        <w:rPr>
          <w:rFonts w:cstheme="minorHAnsi"/>
          <w:b/>
          <w:spacing w:val="15"/>
          <w:sz w:val="22"/>
        </w:rPr>
      </w:pPr>
      <w:proofErr w:type="gramStart"/>
      <w:r>
        <w:rPr>
          <w:rFonts w:cstheme="minorHAnsi"/>
          <w:b/>
          <w:spacing w:val="15"/>
          <w:sz w:val="22"/>
        </w:rPr>
        <w:t>qui</w:t>
      </w:r>
      <w:proofErr w:type="gramEnd"/>
      <w:r>
        <w:rPr>
          <w:rFonts w:cstheme="minorHAnsi"/>
          <w:b/>
          <w:spacing w:val="15"/>
          <w:sz w:val="22"/>
        </w:rPr>
        <w:t xml:space="preserve"> préparent et hâtent l’avènement et le triomphe ultime</w:t>
      </w:r>
    </w:p>
    <w:p w:rsidR="001478EE" w:rsidRPr="00104616" w:rsidRDefault="00104616" w:rsidP="00104616">
      <w:pPr>
        <w:spacing w:after="0"/>
        <w:ind w:left="567"/>
        <w:rPr>
          <w:rFonts w:cstheme="minorHAnsi"/>
          <w:b/>
          <w:spacing w:val="15"/>
          <w:sz w:val="22"/>
          <w:shd w:val="clear" w:color="auto" w:fill="FFFFFF"/>
        </w:rPr>
      </w:pPr>
      <w:proofErr w:type="gramStart"/>
      <w:r>
        <w:rPr>
          <w:rFonts w:cstheme="minorHAnsi"/>
          <w:b/>
          <w:spacing w:val="15"/>
          <w:sz w:val="22"/>
        </w:rPr>
        <w:t>de</w:t>
      </w:r>
      <w:proofErr w:type="gramEnd"/>
      <w:r>
        <w:rPr>
          <w:rFonts w:cstheme="minorHAnsi"/>
          <w:b/>
          <w:spacing w:val="15"/>
          <w:sz w:val="22"/>
        </w:rPr>
        <w:t> ton Royaume, celui du règne de l’Amour.</w:t>
      </w:r>
    </w:p>
    <w:p w:rsidR="001478EE" w:rsidRDefault="00104616" w:rsidP="004E396E">
      <w:pPr>
        <w:spacing w:after="0"/>
        <w:jc w:val="center"/>
        <w:rPr>
          <w:rFonts w:ascii="Corbel Light" w:hAnsi="Corbel Light"/>
          <w:sz w:val="24"/>
        </w:rPr>
      </w:pPr>
      <w:r>
        <w:rPr>
          <w:noProof/>
        </w:rPr>
        <w:lastRenderedPageBreak/>
        <w:drawing>
          <wp:anchor distT="0" distB="0" distL="114300" distR="114300" simplePos="0" relativeHeight="251658240" behindDoc="0" locked="0" layoutInCell="1" allowOverlap="1" wp14:anchorId="14A77D29">
            <wp:simplePos x="0" y="0"/>
            <wp:positionH relativeFrom="margin">
              <wp:align>center</wp:align>
            </wp:positionH>
            <wp:positionV relativeFrom="paragraph">
              <wp:posOffset>-829310</wp:posOffset>
            </wp:positionV>
            <wp:extent cx="7296253" cy="516255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7296253" cy="5162550"/>
                    </a:xfrm>
                    <a:prstGeom prst="rect">
                      <a:avLst/>
                    </a:prstGeom>
                  </pic:spPr>
                </pic:pic>
              </a:graphicData>
            </a:graphic>
            <wp14:sizeRelH relativeFrom="page">
              <wp14:pctWidth>0</wp14:pctWidth>
            </wp14:sizeRelH>
            <wp14:sizeRelV relativeFrom="page">
              <wp14:pctHeight>0</wp14:pctHeight>
            </wp14:sizeRelV>
          </wp:anchor>
        </w:drawing>
      </w:r>
    </w:p>
    <w:p w:rsidR="001478EE" w:rsidRDefault="001478EE" w:rsidP="004E396E">
      <w:pPr>
        <w:spacing w:after="0"/>
        <w:jc w:val="center"/>
        <w:rPr>
          <w:rFonts w:ascii="Corbel Light" w:hAnsi="Corbel Light"/>
          <w:sz w:val="24"/>
        </w:rPr>
      </w:pPr>
    </w:p>
    <w:p w:rsidR="001478EE" w:rsidRDefault="001478EE" w:rsidP="004E396E">
      <w:pPr>
        <w:spacing w:after="0"/>
        <w:jc w:val="center"/>
        <w:rPr>
          <w:rFonts w:ascii="Corbel Light" w:hAnsi="Corbel Light"/>
          <w:sz w:val="24"/>
        </w:rPr>
      </w:pPr>
    </w:p>
    <w:p w:rsidR="001478EE" w:rsidRDefault="001478EE" w:rsidP="004E396E">
      <w:pPr>
        <w:spacing w:after="0"/>
        <w:jc w:val="center"/>
        <w:rPr>
          <w:rFonts w:ascii="Corbel Light" w:hAnsi="Corbel Light"/>
          <w:sz w:val="24"/>
        </w:rPr>
      </w:pPr>
    </w:p>
    <w:p w:rsidR="001478EE" w:rsidRDefault="001478EE" w:rsidP="004E396E">
      <w:pPr>
        <w:spacing w:after="0"/>
        <w:jc w:val="center"/>
        <w:rPr>
          <w:rFonts w:ascii="Corbel Light" w:hAnsi="Corbel Light"/>
          <w:sz w:val="24"/>
        </w:rPr>
      </w:pPr>
    </w:p>
    <w:p w:rsidR="001478EE" w:rsidRDefault="001478EE" w:rsidP="004E396E">
      <w:pPr>
        <w:spacing w:after="0"/>
        <w:jc w:val="center"/>
        <w:rPr>
          <w:rFonts w:ascii="Corbel Light" w:hAnsi="Corbel Light"/>
          <w:sz w:val="24"/>
        </w:rPr>
      </w:pPr>
    </w:p>
    <w:p w:rsidR="001478EE" w:rsidRDefault="001478EE" w:rsidP="004E396E">
      <w:pPr>
        <w:spacing w:after="0"/>
        <w:jc w:val="center"/>
        <w:rPr>
          <w:rFonts w:ascii="Corbel Light" w:hAnsi="Corbel Light"/>
          <w:sz w:val="24"/>
        </w:rPr>
      </w:pPr>
    </w:p>
    <w:p w:rsidR="001478EE" w:rsidRDefault="001478EE" w:rsidP="004E396E">
      <w:pPr>
        <w:spacing w:after="0"/>
        <w:jc w:val="center"/>
        <w:rPr>
          <w:rFonts w:ascii="Corbel Light" w:hAnsi="Corbel Light"/>
          <w:sz w:val="24"/>
        </w:rPr>
      </w:pPr>
    </w:p>
    <w:p w:rsidR="001478EE" w:rsidRDefault="001478EE" w:rsidP="004E396E">
      <w:pPr>
        <w:spacing w:after="0"/>
        <w:jc w:val="center"/>
        <w:rPr>
          <w:rFonts w:ascii="Corbel Light" w:hAnsi="Corbel Light"/>
          <w:sz w:val="24"/>
        </w:rPr>
      </w:pPr>
    </w:p>
    <w:p w:rsidR="001478EE" w:rsidRDefault="001478EE" w:rsidP="004E396E">
      <w:pPr>
        <w:spacing w:after="0"/>
        <w:jc w:val="center"/>
        <w:rPr>
          <w:rFonts w:ascii="Corbel Light" w:hAnsi="Corbel Light"/>
          <w:sz w:val="24"/>
        </w:rPr>
      </w:pPr>
    </w:p>
    <w:p w:rsidR="001478EE" w:rsidRDefault="001478EE" w:rsidP="004E396E">
      <w:pPr>
        <w:spacing w:after="0"/>
        <w:jc w:val="center"/>
        <w:rPr>
          <w:rFonts w:ascii="Corbel Light" w:hAnsi="Corbel Light"/>
          <w:sz w:val="24"/>
        </w:rPr>
      </w:pPr>
    </w:p>
    <w:p w:rsidR="001478EE" w:rsidRDefault="001478EE" w:rsidP="004E396E">
      <w:pPr>
        <w:spacing w:after="0"/>
        <w:jc w:val="center"/>
        <w:rPr>
          <w:rFonts w:ascii="Corbel Light" w:hAnsi="Corbel Light"/>
          <w:sz w:val="24"/>
        </w:rPr>
      </w:pPr>
    </w:p>
    <w:p w:rsidR="001478EE" w:rsidRDefault="001478EE" w:rsidP="004E396E">
      <w:pPr>
        <w:spacing w:after="0"/>
        <w:jc w:val="center"/>
        <w:rPr>
          <w:rFonts w:ascii="Corbel Light" w:hAnsi="Corbel Light"/>
          <w:sz w:val="24"/>
        </w:rPr>
      </w:pPr>
    </w:p>
    <w:p w:rsidR="001478EE" w:rsidRDefault="001478EE" w:rsidP="004E396E">
      <w:pPr>
        <w:spacing w:after="0"/>
        <w:jc w:val="center"/>
        <w:rPr>
          <w:rFonts w:ascii="Corbel Light" w:hAnsi="Corbel Light"/>
          <w:sz w:val="24"/>
        </w:rPr>
      </w:pPr>
    </w:p>
    <w:p w:rsidR="001478EE" w:rsidRDefault="001478EE" w:rsidP="004E396E">
      <w:pPr>
        <w:spacing w:after="0"/>
        <w:jc w:val="center"/>
        <w:rPr>
          <w:rFonts w:ascii="Corbel Light" w:hAnsi="Corbel Light"/>
          <w:sz w:val="24"/>
        </w:rPr>
      </w:pPr>
    </w:p>
    <w:p w:rsidR="001478EE" w:rsidRDefault="001478EE" w:rsidP="004E396E">
      <w:pPr>
        <w:spacing w:after="0"/>
        <w:jc w:val="center"/>
        <w:rPr>
          <w:rFonts w:ascii="Corbel Light" w:hAnsi="Corbel Light"/>
          <w:sz w:val="24"/>
        </w:rPr>
      </w:pPr>
    </w:p>
    <w:p w:rsidR="001478EE" w:rsidRDefault="001478EE" w:rsidP="004E396E">
      <w:pPr>
        <w:spacing w:after="0"/>
        <w:jc w:val="center"/>
        <w:rPr>
          <w:rFonts w:ascii="Corbel Light" w:hAnsi="Corbel Light"/>
          <w:sz w:val="24"/>
        </w:rPr>
      </w:pPr>
    </w:p>
    <w:p w:rsidR="001478EE" w:rsidRDefault="001478EE" w:rsidP="004E396E">
      <w:pPr>
        <w:spacing w:after="0"/>
        <w:jc w:val="center"/>
        <w:rPr>
          <w:rFonts w:ascii="Corbel Light" w:hAnsi="Corbel Light"/>
          <w:sz w:val="24"/>
        </w:rPr>
      </w:pPr>
    </w:p>
    <w:p w:rsidR="001478EE" w:rsidRDefault="001478EE" w:rsidP="004E396E">
      <w:pPr>
        <w:spacing w:after="0"/>
        <w:jc w:val="center"/>
        <w:rPr>
          <w:rFonts w:ascii="Corbel Light" w:hAnsi="Corbel Light"/>
          <w:sz w:val="24"/>
        </w:rPr>
      </w:pPr>
    </w:p>
    <w:p w:rsidR="001478EE" w:rsidRDefault="001478EE" w:rsidP="004E396E">
      <w:pPr>
        <w:spacing w:after="0"/>
        <w:jc w:val="center"/>
        <w:rPr>
          <w:rFonts w:ascii="Corbel Light" w:hAnsi="Corbel Light"/>
          <w:sz w:val="24"/>
        </w:rPr>
      </w:pPr>
    </w:p>
    <w:p w:rsidR="001478EE" w:rsidRDefault="00104616" w:rsidP="004E396E">
      <w:pPr>
        <w:spacing w:after="0"/>
        <w:jc w:val="center"/>
        <w:rPr>
          <w:rFonts w:ascii="Corbel Light" w:hAnsi="Corbel Light"/>
          <w:sz w:val="24"/>
        </w:rPr>
      </w:pPr>
      <w:r>
        <w:rPr>
          <w:noProof/>
        </w:rPr>
        <w:drawing>
          <wp:anchor distT="0" distB="0" distL="114300" distR="114300" simplePos="0" relativeHeight="251659264" behindDoc="0" locked="0" layoutInCell="1" allowOverlap="1" wp14:anchorId="3CD6E95B">
            <wp:simplePos x="0" y="0"/>
            <wp:positionH relativeFrom="margin">
              <wp:align>center</wp:align>
            </wp:positionH>
            <wp:positionV relativeFrom="paragraph">
              <wp:posOffset>207010</wp:posOffset>
            </wp:positionV>
            <wp:extent cx="7296150" cy="5107788"/>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7296150" cy="5107788"/>
                    </a:xfrm>
                    <a:prstGeom prst="rect">
                      <a:avLst/>
                    </a:prstGeom>
                  </pic:spPr>
                </pic:pic>
              </a:graphicData>
            </a:graphic>
            <wp14:sizeRelH relativeFrom="page">
              <wp14:pctWidth>0</wp14:pctWidth>
            </wp14:sizeRelH>
            <wp14:sizeRelV relativeFrom="page">
              <wp14:pctHeight>0</wp14:pctHeight>
            </wp14:sizeRelV>
          </wp:anchor>
        </w:drawing>
      </w:r>
    </w:p>
    <w:p w:rsidR="001478EE" w:rsidRDefault="001478EE" w:rsidP="004E396E">
      <w:pPr>
        <w:spacing w:after="0"/>
        <w:jc w:val="center"/>
        <w:rPr>
          <w:rFonts w:ascii="Corbel Light" w:hAnsi="Corbel Light"/>
          <w:sz w:val="24"/>
        </w:rPr>
      </w:pPr>
    </w:p>
    <w:p w:rsidR="001478EE" w:rsidRDefault="001478EE" w:rsidP="004E396E">
      <w:pPr>
        <w:spacing w:after="0"/>
        <w:jc w:val="center"/>
        <w:rPr>
          <w:rFonts w:ascii="Corbel Light" w:hAnsi="Corbel Light"/>
          <w:sz w:val="24"/>
        </w:rPr>
      </w:pPr>
    </w:p>
    <w:p w:rsidR="001478EE" w:rsidRDefault="001478EE" w:rsidP="004E396E">
      <w:pPr>
        <w:spacing w:after="0"/>
        <w:jc w:val="center"/>
        <w:rPr>
          <w:rFonts w:ascii="Corbel Light" w:hAnsi="Corbel Light"/>
          <w:sz w:val="24"/>
        </w:rPr>
      </w:pPr>
    </w:p>
    <w:p w:rsidR="001478EE" w:rsidRDefault="001478EE" w:rsidP="004E396E">
      <w:pPr>
        <w:spacing w:after="0"/>
        <w:jc w:val="center"/>
        <w:rPr>
          <w:rFonts w:ascii="Corbel Light" w:hAnsi="Corbel Light"/>
          <w:sz w:val="24"/>
        </w:rPr>
      </w:pPr>
    </w:p>
    <w:p w:rsidR="001478EE" w:rsidRDefault="001478EE" w:rsidP="004E396E">
      <w:pPr>
        <w:spacing w:after="0"/>
        <w:jc w:val="center"/>
        <w:rPr>
          <w:rFonts w:ascii="Corbel Light" w:hAnsi="Corbel Light"/>
          <w:sz w:val="24"/>
        </w:rPr>
      </w:pPr>
    </w:p>
    <w:p w:rsidR="001478EE" w:rsidRDefault="001478EE" w:rsidP="004E396E">
      <w:pPr>
        <w:spacing w:after="0"/>
        <w:jc w:val="center"/>
        <w:rPr>
          <w:rFonts w:ascii="Corbel Light" w:hAnsi="Corbel Light"/>
          <w:sz w:val="24"/>
        </w:rPr>
      </w:pPr>
    </w:p>
    <w:p w:rsidR="001478EE" w:rsidRDefault="001478EE" w:rsidP="004E396E">
      <w:pPr>
        <w:spacing w:after="0"/>
        <w:jc w:val="center"/>
        <w:rPr>
          <w:rFonts w:ascii="Corbel Light" w:hAnsi="Corbel Light"/>
          <w:sz w:val="24"/>
        </w:rPr>
      </w:pPr>
    </w:p>
    <w:p w:rsidR="001478EE" w:rsidRDefault="001478EE" w:rsidP="004E396E">
      <w:pPr>
        <w:spacing w:after="0"/>
        <w:jc w:val="center"/>
        <w:rPr>
          <w:rFonts w:ascii="Corbel Light" w:hAnsi="Corbel Light"/>
          <w:sz w:val="24"/>
        </w:rPr>
      </w:pPr>
    </w:p>
    <w:p w:rsidR="001478EE" w:rsidRDefault="001478EE" w:rsidP="004E396E">
      <w:pPr>
        <w:spacing w:after="0"/>
        <w:jc w:val="center"/>
        <w:rPr>
          <w:rFonts w:ascii="Corbel Light" w:hAnsi="Corbel Light"/>
          <w:sz w:val="24"/>
        </w:rPr>
      </w:pPr>
    </w:p>
    <w:p w:rsidR="001478EE" w:rsidRDefault="001478EE" w:rsidP="004E396E">
      <w:pPr>
        <w:spacing w:after="0"/>
        <w:jc w:val="center"/>
        <w:rPr>
          <w:rFonts w:ascii="Corbel Light" w:hAnsi="Corbel Light"/>
          <w:sz w:val="24"/>
        </w:rPr>
      </w:pPr>
    </w:p>
    <w:p w:rsidR="001478EE" w:rsidRDefault="001478EE" w:rsidP="004E396E">
      <w:pPr>
        <w:spacing w:after="0"/>
        <w:jc w:val="center"/>
        <w:rPr>
          <w:rFonts w:ascii="Corbel Light" w:hAnsi="Corbel Light"/>
          <w:sz w:val="24"/>
        </w:rPr>
      </w:pPr>
    </w:p>
    <w:p w:rsidR="001478EE" w:rsidRDefault="001478EE" w:rsidP="004E396E">
      <w:pPr>
        <w:spacing w:after="0"/>
        <w:jc w:val="center"/>
        <w:rPr>
          <w:rFonts w:ascii="Corbel Light" w:hAnsi="Corbel Light"/>
          <w:sz w:val="24"/>
        </w:rPr>
      </w:pPr>
    </w:p>
    <w:p w:rsidR="001478EE" w:rsidRDefault="001478EE" w:rsidP="004E396E">
      <w:pPr>
        <w:spacing w:after="0"/>
        <w:jc w:val="center"/>
        <w:rPr>
          <w:rFonts w:ascii="Corbel Light" w:hAnsi="Corbel Light"/>
          <w:sz w:val="24"/>
        </w:rPr>
      </w:pPr>
    </w:p>
    <w:p w:rsidR="001478EE" w:rsidRDefault="001478EE" w:rsidP="004E396E">
      <w:pPr>
        <w:spacing w:after="0"/>
        <w:jc w:val="center"/>
        <w:rPr>
          <w:rFonts w:ascii="Corbel Light" w:hAnsi="Corbel Light"/>
          <w:sz w:val="24"/>
        </w:rPr>
      </w:pPr>
    </w:p>
    <w:p w:rsidR="001478EE" w:rsidRDefault="001478EE" w:rsidP="004E396E">
      <w:pPr>
        <w:spacing w:after="0"/>
        <w:jc w:val="center"/>
        <w:rPr>
          <w:rFonts w:ascii="Corbel Light" w:hAnsi="Corbel Light"/>
          <w:sz w:val="24"/>
        </w:rPr>
      </w:pPr>
    </w:p>
    <w:p w:rsidR="003411AB" w:rsidRDefault="003411AB" w:rsidP="004E396E">
      <w:pPr>
        <w:spacing w:after="0"/>
        <w:jc w:val="center"/>
        <w:rPr>
          <w:rFonts w:ascii="Corbel Light" w:hAnsi="Corbel Light"/>
          <w:sz w:val="24"/>
        </w:rPr>
      </w:pPr>
    </w:p>
    <w:p w:rsidR="003411AB" w:rsidRDefault="003411AB" w:rsidP="004E396E">
      <w:pPr>
        <w:spacing w:after="0"/>
        <w:jc w:val="center"/>
        <w:rPr>
          <w:rFonts w:ascii="Corbel Light" w:hAnsi="Corbel Light"/>
          <w:sz w:val="24"/>
        </w:rPr>
      </w:pPr>
    </w:p>
    <w:p w:rsidR="003411AB" w:rsidRDefault="003411AB" w:rsidP="004E396E">
      <w:pPr>
        <w:spacing w:after="0"/>
        <w:jc w:val="center"/>
        <w:rPr>
          <w:rFonts w:ascii="Corbel Light" w:hAnsi="Corbel Light"/>
          <w:sz w:val="24"/>
        </w:rPr>
      </w:pPr>
    </w:p>
    <w:p w:rsidR="003411AB" w:rsidRDefault="003411AB" w:rsidP="004E396E">
      <w:pPr>
        <w:spacing w:after="0"/>
        <w:jc w:val="center"/>
        <w:rPr>
          <w:rFonts w:ascii="Corbel Light" w:hAnsi="Corbel Light"/>
          <w:sz w:val="24"/>
        </w:rPr>
      </w:pPr>
    </w:p>
    <w:p w:rsidR="003411AB" w:rsidRDefault="003411AB" w:rsidP="004E396E">
      <w:pPr>
        <w:spacing w:after="0"/>
        <w:jc w:val="center"/>
        <w:rPr>
          <w:rFonts w:ascii="Corbel Light" w:hAnsi="Corbel Light"/>
          <w:sz w:val="24"/>
        </w:rPr>
      </w:pPr>
    </w:p>
    <w:p w:rsidR="003411AB" w:rsidRDefault="00104616" w:rsidP="004E396E">
      <w:pPr>
        <w:spacing w:after="0"/>
        <w:jc w:val="center"/>
        <w:rPr>
          <w:rFonts w:ascii="Corbel Light" w:hAnsi="Corbel Light"/>
          <w:sz w:val="24"/>
        </w:rPr>
      </w:pPr>
      <w:r>
        <w:rPr>
          <w:noProof/>
        </w:rPr>
        <w:lastRenderedPageBreak/>
        <w:drawing>
          <wp:anchor distT="0" distB="0" distL="114300" distR="114300" simplePos="0" relativeHeight="251660288" behindDoc="0" locked="0" layoutInCell="1" allowOverlap="1" wp14:anchorId="41BA5855">
            <wp:simplePos x="0" y="0"/>
            <wp:positionH relativeFrom="margin">
              <wp:align>center</wp:align>
            </wp:positionH>
            <wp:positionV relativeFrom="paragraph">
              <wp:posOffset>-791210</wp:posOffset>
            </wp:positionV>
            <wp:extent cx="7353300" cy="5201292"/>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353300" cy="5201292"/>
                    </a:xfrm>
                    <a:prstGeom prst="rect">
                      <a:avLst/>
                    </a:prstGeom>
                  </pic:spPr>
                </pic:pic>
              </a:graphicData>
            </a:graphic>
            <wp14:sizeRelH relativeFrom="page">
              <wp14:pctWidth>0</wp14:pctWidth>
            </wp14:sizeRelH>
            <wp14:sizeRelV relativeFrom="page">
              <wp14:pctHeight>0</wp14:pctHeight>
            </wp14:sizeRelV>
          </wp:anchor>
        </w:drawing>
      </w:r>
    </w:p>
    <w:p w:rsidR="003411AB" w:rsidRDefault="003411AB" w:rsidP="004E396E">
      <w:pPr>
        <w:spacing w:after="0"/>
        <w:jc w:val="center"/>
        <w:rPr>
          <w:rFonts w:ascii="Corbel Light" w:hAnsi="Corbel Light"/>
          <w:sz w:val="24"/>
        </w:rPr>
      </w:pPr>
    </w:p>
    <w:p w:rsidR="003411AB" w:rsidRDefault="003411AB" w:rsidP="004E396E">
      <w:pPr>
        <w:spacing w:after="0"/>
        <w:jc w:val="center"/>
        <w:rPr>
          <w:rFonts w:ascii="Corbel Light" w:hAnsi="Corbel Light"/>
          <w:sz w:val="24"/>
        </w:rPr>
      </w:pPr>
    </w:p>
    <w:p w:rsidR="003411AB" w:rsidRDefault="003411AB" w:rsidP="004E396E">
      <w:pPr>
        <w:spacing w:after="0"/>
        <w:jc w:val="center"/>
        <w:rPr>
          <w:rFonts w:ascii="Corbel Light" w:hAnsi="Corbel Light"/>
          <w:sz w:val="24"/>
        </w:rPr>
      </w:pPr>
    </w:p>
    <w:p w:rsidR="003411AB" w:rsidRDefault="003411AB" w:rsidP="004E396E">
      <w:pPr>
        <w:spacing w:after="0"/>
        <w:jc w:val="center"/>
        <w:rPr>
          <w:rFonts w:ascii="Corbel Light" w:hAnsi="Corbel Light"/>
          <w:sz w:val="24"/>
        </w:rPr>
      </w:pPr>
    </w:p>
    <w:p w:rsidR="003411AB" w:rsidRDefault="003411AB" w:rsidP="004E396E">
      <w:pPr>
        <w:spacing w:after="0"/>
        <w:jc w:val="center"/>
        <w:rPr>
          <w:rFonts w:ascii="Corbel Light" w:hAnsi="Corbel Light"/>
          <w:sz w:val="24"/>
        </w:rPr>
      </w:pPr>
    </w:p>
    <w:p w:rsidR="003411AB" w:rsidRDefault="003411AB" w:rsidP="004E396E">
      <w:pPr>
        <w:spacing w:after="0"/>
        <w:jc w:val="center"/>
        <w:rPr>
          <w:rFonts w:ascii="Corbel Light" w:hAnsi="Corbel Light"/>
          <w:sz w:val="24"/>
        </w:rPr>
      </w:pPr>
    </w:p>
    <w:p w:rsidR="003411AB" w:rsidRDefault="003411AB" w:rsidP="004E396E">
      <w:pPr>
        <w:spacing w:after="0"/>
        <w:jc w:val="center"/>
        <w:rPr>
          <w:rFonts w:ascii="Corbel Light" w:hAnsi="Corbel Light"/>
          <w:sz w:val="24"/>
        </w:rPr>
      </w:pPr>
    </w:p>
    <w:p w:rsidR="003411AB" w:rsidRDefault="003411AB" w:rsidP="004E396E">
      <w:pPr>
        <w:spacing w:after="0"/>
        <w:jc w:val="center"/>
        <w:rPr>
          <w:rFonts w:ascii="Corbel Light" w:hAnsi="Corbel Light"/>
          <w:sz w:val="24"/>
        </w:rPr>
      </w:pPr>
    </w:p>
    <w:p w:rsidR="003411AB" w:rsidRDefault="003411AB" w:rsidP="004E396E">
      <w:pPr>
        <w:spacing w:after="0"/>
        <w:jc w:val="center"/>
        <w:rPr>
          <w:rFonts w:ascii="Corbel Light" w:hAnsi="Corbel Light"/>
          <w:sz w:val="24"/>
        </w:rPr>
      </w:pPr>
    </w:p>
    <w:p w:rsidR="003411AB" w:rsidRDefault="003411AB" w:rsidP="004E396E">
      <w:pPr>
        <w:spacing w:after="0"/>
        <w:jc w:val="center"/>
        <w:rPr>
          <w:rFonts w:ascii="Corbel Light" w:hAnsi="Corbel Light"/>
          <w:sz w:val="24"/>
        </w:rPr>
      </w:pPr>
    </w:p>
    <w:p w:rsidR="003411AB" w:rsidRDefault="003411AB" w:rsidP="004E396E">
      <w:pPr>
        <w:spacing w:after="0"/>
        <w:jc w:val="center"/>
        <w:rPr>
          <w:rFonts w:ascii="Corbel Light" w:hAnsi="Corbel Light"/>
          <w:sz w:val="24"/>
        </w:rPr>
      </w:pPr>
    </w:p>
    <w:p w:rsidR="003411AB" w:rsidRDefault="003411AB" w:rsidP="004E396E">
      <w:pPr>
        <w:spacing w:after="0"/>
        <w:jc w:val="center"/>
        <w:rPr>
          <w:rFonts w:ascii="Corbel Light" w:hAnsi="Corbel Light"/>
          <w:sz w:val="24"/>
        </w:rPr>
      </w:pPr>
    </w:p>
    <w:p w:rsidR="003411AB" w:rsidRDefault="003411AB" w:rsidP="004E396E">
      <w:pPr>
        <w:spacing w:after="0"/>
        <w:jc w:val="center"/>
        <w:rPr>
          <w:rFonts w:ascii="Corbel Light" w:hAnsi="Corbel Light"/>
          <w:sz w:val="24"/>
        </w:rPr>
      </w:pPr>
    </w:p>
    <w:p w:rsidR="003411AB" w:rsidRDefault="003411AB" w:rsidP="004E396E">
      <w:pPr>
        <w:spacing w:after="0"/>
        <w:jc w:val="center"/>
        <w:rPr>
          <w:rFonts w:ascii="Corbel Light" w:hAnsi="Corbel Light"/>
          <w:sz w:val="24"/>
        </w:rPr>
      </w:pPr>
    </w:p>
    <w:p w:rsidR="003411AB" w:rsidRDefault="003411AB" w:rsidP="004E396E">
      <w:pPr>
        <w:spacing w:after="0"/>
        <w:jc w:val="center"/>
        <w:rPr>
          <w:rFonts w:ascii="Corbel Light" w:hAnsi="Corbel Light"/>
          <w:sz w:val="24"/>
        </w:rPr>
      </w:pPr>
    </w:p>
    <w:p w:rsidR="003411AB" w:rsidRDefault="003411AB" w:rsidP="004E396E">
      <w:pPr>
        <w:spacing w:after="0"/>
        <w:jc w:val="center"/>
        <w:rPr>
          <w:rFonts w:ascii="Corbel Light" w:hAnsi="Corbel Light"/>
          <w:sz w:val="24"/>
        </w:rPr>
      </w:pPr>
    </w:p>
    <w:p w:rsidR="003411AB" w:rsidRDefault="003411AB" w:rsidP="004E396E">
      <w:pPr>
        <w:spacing w:after="0"/>
        <w:jc w:val="center"/>
        <w:rPr>
          <w:rFonts w:ascii="Corbel Light" w:hAnsi="Corbel Light"/>
          <w:sz w:val="24"/>
        </w:rPr>
      </w:pPr>
    </w:p>
    <w:p w:rsidR="003411AB" w:rsidRDefault="003411AB" w:rsidP="004E396E">
      <w:pPr>
        <w:spacing w:after="0"/>
        <w:jc w:val="center"/>
        <w:rPr>
          <w:rFonts w:ascii="Corbel Light" w:hAnsi="Corbel Light"/>
          <w:sz w:val="24"/>
        </w:rPr>
      </w:pPr>
    </w:p>
    <w:p w:rsidR="003411AB" w:rsidRDefault="003411AB" w:rsidP="004E396E">
      <w:pPr>
        <w:spacing w:after="0"/>
        <w:jc w:val="center"/>
        <w:rPr>
          <w:rFonts w:ascii="Corbel Light" w:hAnsi="Corbel Light"/>
          <w:sz w:val="24"/>
        </w:rPr>
      </w:pPr>
    </w:p>
    <w:p w:rsidR="003411AB" w:rsidRDefault="003411AB" w:rsidP="004E396E">
      <w:pPr>
        <w:spacing w:after="0"/>
        <w:jc w:val="center"/>
        <w:rPr>
          <w:rFonts w:ascii="Corbel Light" w:hAnsi="Corbel Light"/>
          <w:sz w:val="24"/>
        </w:rPr>
      </w:pPr>
    </w:p>
    <w:p w:rsidR="003411AB" w:rsidRDefault="003411AB" w:rsidP="00104616">
      <w:pPr>
        <w:spacing w:after="0"/>
        <w:rPr>
          <w:rFonts w:ascii="Corbel Light" w:hAnsi="Corbel Light"/>
          <w:sz w:val="24"/>
        </w:rPr>
      </w:pPr>
    </w:p>
    <w:p w:rsidR="00CA106E" w:rsidRDefault="00CA106E" w:rsidP="004E396E">
      <w:pPr>
        <w:spacing w:after="0"/>
        <w:jc w:val="center"/>
        <w:rPr>
          <w:rFonts w:ascii="Corbel Light" w:hAnsi="Corbel Light"/>
          <w:sz w:val="24"/>
        </w:rPr>
      </w:pPr>
    </w:p>
    <w:p w:rsidR="00CA106E" w:rsidRDefault="00CA106E" w:rsidP="00104616">
      <w:pPr>
        <w:spacing w:after="0" w:line="360" w:lineRule="auto"/>
        <w:ind w:firstLine="567"/>
        <w:rPr>
          <w:sz w:val="22"/>
        </w:rPr>
      </w:pPr>
      <w:r>
        <w:rPr>
          <w:b/>
          <w:i/>
          <w:sz w:val="24"/>
        </w:rPr>
        <w:t>Je me présente devant Toi, Seigneur</w:t>
      </w:r>
      <w:r>
        <w:rPr>
          <w:sz w:val="24"/>
        </w:rPr>
        <w:t xml:space="preserve">, </w:t>
      </w:r>
      <w:r>
        <w:rPr>
          <w:sz w:val="22"/>
        </w:rPr>
        <w:t xml:space="preserve">Père Georges </w:t>
      </w:r>
      <w:proofErr w:type="spellStart"/>
      <w:r>
        <w:rPr>
          <w:sz w:val="22"/>
        </w:rPr>
        <w:t>Madore</w:t>
      </w:r>
      <w:proofErr w:type="spellEnd"/>
      <w:r>
        <w:rPr>
          <w:sz w:val="22"/>
        </w:rPr>
        <w:t xml:space="preserve"> </w:t>
      </w:r>
    </w:p>
    <w:p w:rsidR="00CA106E" w:rsidRDefault="00CA106E" w:rsidP="00CA106E">
      <w:pPr>
        <w:spacing w:after="0"/>
        <w:ind w:left="567"/>
        <w:rPr>
          <w:sz w:val="24"/>
        </w:rPr>
      </w:pPr>
      <w:r>
        <w:rPr>
          <w:sz w:val="12"/>
        </w:rPr>
        <w:br/>
      </w:r>
      <w:r>
        <w:rPr>
          <w:sz w:val="24"/>
        </w:rPr>
        <w:t xml:space="preserve">Je me présente devant toi comme une maison vide, </w:t>
      </w:r>
    </w:p>
    <w:p w:rsidR="00CA106E" w:rsidRDefault="00CA106E" w:rsidP="00CA106E">
      <w:pPr>
        <w:spacing w:after="0"/>
        <w:ind w:left="567"/>
        <w:rPr>
          <w:sz w:val="24"/>
        </w:rPr>
      </w:pPr>
      <w:r>
        <w:rPr>
          <w:sz w:val="24"/>
        </w:rPr>
        <w:t xml:space="preserve">Une maison qui attend, une maison bien pauvre. </w:t>
      </w:r>
    </w:p>
    <w:p w:rsidR="00CA106E" w:rsidRDefault="00CA106E" w:rsidP="00CA106E">
      <w:pPr>
        <w:spacing w:after="0"/>
        <w:ind w:left="567"/>
        <w:rPr>
          <w:sz w:val="24"/>
        </w:rPr>
      </w:pPr>
      <w:r>
        <w:rPr>
          <w:sz w:val="24"/>
        </w:rPr>
        <w:t xml:space="preserve">Loué sois-tu Seigneur pour cette pauvreté ! </w:t>
      </w:r>
    </w:p>
    <w:p w:rsidR="00CA106E" w:rsidRDefault="00CA106E" w:rsidP="00CA106E">
      <w:pPr>
        <w:spacing w:after="0"/>
        <w:ind w:left="567"/>
        <w:rPr>
          <w:sz w:val="24"/>
        </w:rPr>
      </w:pPr>
      <w:r>
        <w:rPr>
          <w:sz w:val="24"/>
        </w:rPr>
        <w:t xml:space="preserve">Si mon plafond est défoncé, il peut laisser filtrer la lumière, </w:t>
      </w:r>
    </w:p>
    <w:p w:rsidR="00CA106E" w:rsidRDefault="00CA106E" w:rsidP="00CA106E">
      <w:pPr>
        <w:spacing w:after="0"/>
        <w:ind w:left="567"/>
        <w:rPr>
          <w:sz w:val="24"/>
        </w:rPr>
      </w:pPr>
      <w:r>
        <w:rPr>
          <w:sz w:val="24"/>
        </w:rPr>
        <w:t xml:space="preserve">Si mes murs sont délabrés, ils peuvent laisser passer ton souffle, </w:t>
      </w:r>
    </w:p>
    <w:p w:rsidR="00CA106E" w:rsidRDefault="00CA106E" w:rsidP="00CA106E">
      <w:pPr>
        <w:spacing w:after="0"/>
        <w:ind w:left="567"/>
      </w:pPr>
      <w:r>
        <w:rPr>
          <w:sz w:val="24"/>
        </w:rPr>
        <w:t xml:space="preserve">Si ma maison est vide, elle peut t'accueillir. </w:t>
      </w:r>
      <w:r>
        <w:rPr>
          <w:sz w:val="24"/>
        </w:rPr>
        <w:br/>
      </w:r>
    </w:p>
    <w:p w:rsidR="00CA106E" w:rsidRDefault="00CA106E" w:rsidP="00CA106E">
      <w:pPr>
        <w:spacing w:after="0"/>
        <w:ind w:left="567"/>
        <w:rPr>
          <w:sz w:val="24"/>
        </w:rPr>
      </w:pPr>
      <w:r>
        <w:rPr>
          <w:sz w:val="24"/>
        </w:rPr>
        <w:t xml:space="preserve">Seigneur, Voici ma maison. </w:t>
      </w:r>
    </w:p>
    <w:p w:rsidR="00CA106E" w:rsidRDefault="00CA106E" w:rsidP="00CA106E">
      <w:pPr>
        <w:spacing w:after="0"/>
        <w:ind w:left="567"/>
        <w:rPr>
          <w:sz w:val="24"/>
        </w:rPr>
      </w:pPr>
      <w:r>
        <w:rPr>
          <w:sz w:val="24"/>
        </w:rPr>
        <w:t xml:space="preserve">Je te l'offre avec sa pauvreté, remplis-la de ta présence. </w:t>
      </w:r>
    </w:p>
    <w:p w:rsidR="00CA106E" w:rsidRDefault="00CA106E" w:rsidP="00CA106E">
      <w:pPr>
        <w:spacing w:after="0"/>
        <w:ind w:left="567"/>
        <w:rPr>
          <w:sz w:val="24"/>
        </w:rPr>
      </w:pPr>
      <w:r>
        <w:rPr>
          <w:sz w:val="24"/>
        </w:rPr>
        <w:t xml:space="preserve">Toi, le Dieu qui pardonne, tu ne dis pas : "Faites le ménage et je viendrai !" </w:t>
      </w:r>
    </w:p>
    <w:p w:rsidR="00CA106E" w:rsidRDefault="00CA106E" w:rsidP="00CA106E">
      <w:pPr>
        <w:spacing w:after="0"/>
        <w:ind w:left="567"/>
        <w:rPr>
          <w:sz w:val="24"/>
        </w:rPr>
      </w:pPr>
      <w:r>
        <w:rPr>
          <w:sz w:val="24"/>
        </w:rPr>
        <w:t xml:space="preserve">Non, tu viens chez moi et mon désordre ne te fait pas peur. </w:t>
      </w:r>
    </w:p>
    <w:p w:rsidR="00CA106E" w:rsidRDefault="00CA106E" w:rsidP="00CA106E">
      <w:pPr>
        <w:spacing w:after="0"/>
        <w:ind w:left="567"/>
        <w:rPr>
          <w:sz w:val="24"/>
        </w:rPr>
      </w:pPr>
      <w:r>
        <w:rPr>
          <w:sz w:val="24"/>
        </w:rPr>
        <w:t xml:space="preserve">Viens Seigneur, depuis si longtemps ma maison t'attend. </w:t>
      </w:r>
    </w:p>
    <w:p w:rsidR="00CA106E" w:rsidRDefault="00CA106E" w:rsidP="00CA106E">
      <w:pPr>
        <w:spacing w:after="0"/>
        <w:ind w:left="567"/>
        <w:rPr>
          <w:sz w:val="24"/>
        </w:rPr>
      </w:pPr>
      <w:r>
        <w:rPr>
          <w:sz w:val="24"/>
        </w:rPr>
        <w:t xml:space="preserve">Elle sera toujours vide tant que tu n'y seras pas. </w:t>
      </w:r>
    </w:p>
    <w:p w:rsidR="00CA106E" w:rsidRDefault="00CA106E" w:rsidP="00CA106E">
      <w:pPr>
        <w:spacing w:after="0"/>
        <w:ind w:left="567"/>
        <w:rPr>
          <w:sz w:val="24"/>
        </w:rPr>
      </w:pPr>
      <w:proofErr w:type="spellStart"/>
      <w:r>
        <w:rPr>
          <w:sz w:val="24"/>
        </w:rPr>
        <w:t>Maranatha</w:t>
      </w:r>
      <w:proofErr w:type="spellEnd"/>
      <w:r>
        <w:rPr>
          <w:sz w:val="24"/>
        </w:rPr>
        <w:t>, viens Seigneur Jésus !</w:t>
      </w:r>
    </w:p>
    <w:p w:rsidR="00CA106E" w:rsidRDefault="00CA106E" w:rsidP="00104616">
      <w:pPr>
        <w:rPr>
          <w:sz w:val="16"/>
        </w:rPr>
      </w:pPr>
    </w:p>
    <w:p w:rsidR="00104616" w:rsidRDefault="00104616" w:rsidP="00104616">
      <w:pPr>
        <w:rPr>
          <w:sz w:val="16"/>
        </w:rPr>
      </w:pPr>
      <w:bookmarkStart w:id="0" w:name="_GoBack"/>
      <w:bookmarkEnd w:id="0"/>
    </w:p>
    <w:p w:rsidR="00CA106E" w:rsidRDefault="00CA106E" w:rsidP="00CA106E">
      <w:pPr>
        <w:spacing w:after="0" w:line="360" w:lineRule="auto"/>
        <w:ind w:left="567"/>
        <w:rPr>
          <w:b/>
          <w:i/>
          <w:sz w:val="24"/>
        </w:rPr>
      </w:pPr>
      <w:r>
        <w:rPr>
          <w:b/>
          <w:i/>
          <w:sz w:val="24"/>
        </w:rPr>
        <w:lastRenderedPageBreak/>
        <w:t>T’accueillir Seigneur,</w:t>
      </w:r>
      <w:r>
        <w:rPr>
          <w:sz w:val="24"/>
        </w:rPr>
        <w:t xml:space="preserve"> Sylvie </w:t>
      </w:r>
      <w:proofErr w:type="spellStart"/>
      <w:r>
        <w:rPr>
          <w:sz w:val="24"/>
        </w:rPr>
        <w:t>Candès</w:t>
      </w:r>
      <w:proofErr w:type="spellEnd"/>
    </w:p>
    <w:p w:rsidR="00CA106E" w:rsidRDefault="00CA106E" w:rsidP="00CA106E">
      <w:pPr>
        <w:spacing w:after="0"/>
        <w:ind w:left="567"/>
        <w:rPr>
          <w:sz w:val="24"/>
        </w:rPr>
      </w:pPr>
      <w:r>
        <w:rPr>
          <w:sz w:val="24"/>
        </w:rPr>
        <w:t xml:space="preserve">En ce temps de l’Avent </w:t>
      </w:r>
    </w:p>
    <w:p w:rsidR="00CA106E" w:rsidRDefault="00CA106E" w:rsidP="00CA106E">
      <w:pPr>
        <w:spacing w:after="0"/>
        <w:ind w:left="567"/>
        <w:rPr>
          <w:sz w:val="24"/>
        </w:rPr>
      </w:pPr>
      <w:r>
        <w:rPr>
          <w:sz w:val="24"/>
        </w:rPr>
        <w:t>Je veux me préparer à t’accueillir, Seigneur.</w:t>
      </w:r>
    </w:p>
    <w:p w:rsidR="00CA106E" w:rsidRDefault="00CA106E" w:rsidP="00CA106E">
      <w:pPr>
        <w:spacing w:after="0"/>
        <w:ind w:left="567"/>
        <w:rPr>
          <w:sz w:val="24"/>
        </w:rPr>
      </w:pPr>
      <w:r>
        <w:rPr>
          <w:sz w:val="24"/>
        </w:rPr>
        <w:t xml:space="preserve">Aide-moi à marcher dans la joie et la confiance </w:t>
      </w:r>
    </w:p>
    <w:p w:rsidR="00CA106E" w:rsidRDefault="00CA106E" w:rsidP="00CA106E">
      <w:pPr>
        <w:spacing w:after="0"/>
        <w:ind w:left="567"/>
        <w:rPr>
          <w:sz w:val="24"/>
        </w:rPr>
      </w:pPr>
      <w:r>
        <w:rPr>
          <w:sz w:val="24"/>
        </w:rPr>
        <w:t xml:space="preserve">Sur le chemin qui mène jusqu’à toi. </w:t>
      </w:r>
    </w:p>
    <w:p w:rsidR="00CA106E" w:rsidRDefault="00CA106E" w:rsidP="00CA106E">
      <w:pPr>
        <w:spacing w:after="0"/>
        <w:ind w:left="567"/>
        <w:rPr>
          <w:sz w:val="24"/>
        </w:rPr>
      </w:pPr>
      <w:r>
        <w:rPr>
          <w:sz w:val="24"/>
        </w:rPr>
        <w:t xml:space="preserve">Inspire-moi les gestes de partage </w:t>
      </w:r>
    </w:p>
    <w:p w:rsidR="00CA106E" w:rsidRDefault="00CA106E" w:rsidP="00CA106E">
      <w:pPr>
        <w:spacing w:after="0"/>
        <w:ind w:left="567"/>
        <w:rPr>
          <w:sz w:val="24"/>
        </w:rPr>
      </w:pPr>
      <w:r>
        <w:rPr>
          <w:sz w:val="24"/>
        </w:rPr>
        <w:t xml:space="preserve">De pardon et de paix </w:t>
      </w:r>
    </w:p>
    <w:p w:rsidR="00CA106E" w:rsidRDefault="00CA106E" w:rsidP="00CA106E">
      <w:pPr>
        <w:spacing w:after="0"/>
        <w:ind w:left="567"/>
        <w:rPr>
          <w:sz w:val="24"/>
        </w:rPr>
      </w:pPr>
      <w:r>
        <w:rPr>
          <w:sz w:val="24"/>
        </w:rPr>
        <w:t xml:space="preserve">Pour annoncer autour de moi </w:t>
      </w:r>
    </w:p>
    <w:p w:rsidR="00CA106E" w:rsidRDefault="00CA106E" w:rsidP="00CA106E">
      <w:pPr>
        <w:spacing w:after="0"/>
        <w:ind w:left="567"/>
        <w:rPr>
          <w:sz w:val="24"/>
        </w:rPr>
      </w:pPr>
      <w:r>
        <w:rPr>
          <w:sz w:val="24"/>
        </w:rPr>
        <w:t>La Bonne Nouvelle de ta venue parmi les hommes.</w:t>
      </w:r>
    </w:p>
    <w:p w:rsidR="00CA106E" w:rsidRPr="004E396E" w:rsidRDefault="00CA106E" w:rsidP="004E396E">
      <w:pPr>
        <w:spacing w:after="0"/>
        <w:jc w:val="center"/>
        <w:rPr>
          <w:rFonts w:ascii="Corbel Light" w:hAnsi="Corbel Light"/>
          <w:sz w:val="24"/>
        </w:rPr>
      </w:pPr>
    </w:p>
    <w:sectPr w:rsidR="00CA106E" w:rsidRPr="004E396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Eras Light ITC">
    <w:panose1 w:val="020B0402030504020804"/>
    <w:charset w:val="00"/>
    <w:family w:val="swiss"/>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orbel Light">
    <w:panose1 w:val="020B03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E9"/>
    <w:rsid w:val="00035097"/>
    <w:rsid w:val="00104616"/>
    <w:rsid w:val="001478EE"/>
    <w:rsid w:val="00225CB7"/>
    <w:rsid w:val="00314849"/>
    <w:rsid w:val="003411AB"/>
    <w:rsid w:val="004D143D"/>
    <w:rsid w:val="004E396E"/>
    <w:rsid w:val="00AC18AC"/>
    <w:rsid w:val="00BA7FAC"/>
    <w:rsid w:val="00CA106E"/>
    <w:rsid w:val="00E3340E"/>
    <w:rsid w:val="00E75765"/>
    <w:rsid w:val="00EF72E9"/>
    <w:rsid w:val="00F2178F"/>
    <w:rsid w:val="00F6460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68C08"/>
  <w15:docId w15:val="{DB6626B9-6211-4C27-8C13-316F7743B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72E9"/>
    <w:rPr>
      <w:rFonts w:ascii="Calibri" w:eastAsia="Calibri" w:hAnsi="Calibri" w:cs="Times New Roman"/>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CA106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315939">
      <w:bodyDiv w:val="1"/>
      <w:marLeft w:val="0"/>
      <w:marRight w:val="0"/>
      <w:marTop w:val="0"/>
      <w:marBottom w:val="0"/>
      <w:divBdr>
        <w:top w:val="none" w:sz="0" w:space="0" w:color="auto"/>
        <w:left w:val="none" w:sz="0" w:space="0" w:color="auto"/>
        <w:bottom w:val="none" w:sz="0" w:space="0" w:color="auto"/>
        <w:right w:val="none" w:sz="0" w:space="0" w:color="auto"/>
      </w:divBdr>
    </w:div>
    <w:div w:id="469910120">
      <w:bodyDiv w:val="1"/>
      <w:marLeft w:val="0"/>
      <w:marRight w:val="0"/>
      <w:marTop w:val="0"/>
      <w:marBottom w:val="0"/>
      <w:divBdr>
        <w:top w:val="none" w:sz="0" w:space="0" w:color="auto"/>
        <w:left w:val="none" w:sz="0" w:space="0" w:color="auto"/>
        <w:bottom w:val="none" w:sz="0" w:space="0" w:color="auto"/>
        <w:right w:val="none" w:sz="0" w:space="0" w:color="auto"/>
      </w:divBdr>
    </w:div>
    <w:div w:id="1417242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www.eglise.catholique.fr/sengager-dans-la-societe/patrimoine-et-art-sacre/pastorale-du-tourisme/" TargetMode="Externa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9</Pages>
  <Words>1854</Words>
  <Characters>10201</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GUITTET Christelle, secrétariat SPS</dc:creator>
  <cp:lastModifiedBy>GUITTET, Christelle</cp:lastModifiedBy>
  <cp:revision>12</cp:revision>
  <dcterms:created xsi:type="dcterms:W3CDTF">2021-06-03T09:28:00Z</dcterms:created>
  <dcterms:modified xsi:type="dcterms:W3CDTF">2021-06-03T09:59:00Z</dcterms:modified>
</cp:coreProperties>
</file>