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7" w:rsidRPr="00113D27" w:rsidRDefault="00113D27" w:rsidP="00113D27">
      <w:pPr>
        <w:spacing w:after="0"/>
        <w:rPr>
          <w:b/>
          <w:i/>
          <w:sz w:val="14"/>
        </w:rPr>
      </w:pPr>
      <w:r w:rsidRPr="006E2AC6">
        <w:rPr>
          <w:b/>
          <w:i/>
          <w:sz w:val="24"/>
        </w:rPr>
        <w:t>M’habiller le cœur</w:t>
      </w:r>
      <w:r w:rsidRPr="006E2AC6">
        <w:rPr>
          <w:b/>
          <w:i/>
          <w:sz w:val="24"/>
        </w:rPr>
        <w:br/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 xml:space="preserve">Dans les rues de ma ville 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En ce matin brumeux de novembre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un</w:t>
      </w:r>
      <w:proofErr w:type="gramEnd"/>
      <w:r w:rsidRPr="006E2AC6">
        <w:rPr>
          <w:b/>
        </w:rPr>
        <w:t xml:space="preserve"> employé des services municipaux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perché</w:t>
      </w:r>
      <w:proofErr w:type="gramEnd"/>
      <w:r w:rsidRPr="006E2AC6">
        <w:rPr>
          <w:b/>
        </w:rPr>
        <w:t xml:space="preserve"> dans sa cabine télescopique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accroche</w:t>
      </w:r>
      <w:proofErr w:type="gramEnd"/>
      <w:r w:rsidRPr="006E2AC6">
        <w:rPr>
          <w:b/>
        </w:rPr>
        <w:t xml:space="preserve"> des guirlandes aux arbres dépouillés.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Déjà ! La Toussaint est à peine passée !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Et nous voici en train de penser à Noël !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Il est donc toujours vivant le désir de la fête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et</w:t>
      </w:r>
      <w:proofErr w:type="gramEnd"/>
      <w:r w:rsidRPr="006E2AC6">
        <w:rPr>
          <w:b/>
        </w:rPr>
        <w:t xml:space="preserve"> de la lumière, le désir d’illuminer les jours sombres de nos vies,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même</w:t>
      </w:r>
      <w:proofErr w:type="gramEnd"/>
      <w:r w:rsidRPr="006E2AC6">
        <w:rPr>
          <w:b/>
        </w:rPr>
        <w:t xml:space="preserve"> chez ceux qui ne savent pas ou ont oublié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que</w:t>
      </w:r>
      <w:proofErr w:type="gramEnd"/>
      <w:r w:rsidRPr="006E2AC6">
        <w:rPr>
          <w:b/>
        </w:rPr>
        <w:t xml:space="preserve"> la Lumière véritable est née un jour,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sous</w:t>
      </w:r>
      <w:proofErr w:type="gramEnd"/>
      <w:r w:rsidRPr="006E2AC6">
        <w:rPr>
          <w:b/>
        </w:rPr>
        <w:t xml:space="preserve"> les traits d’un petit enfant de pauvre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méconnu</w:t>
      </w:r>
      <w:proofErr w:type="gramEnd"/>
      <w:r w:rsidRPr="006E2AC6">
        <w:rPr>
          <w:b/>
        </w:rPr>
        <w:t xml:space="preserve"> de tous.</w:t>
      </w:r>
      <w:r>
        <w:rPr>
          <w:b/>
        </w:rPr>
        <w:br/>
      </w:r>
      <w:r w:rsidRPr="006E2AC6">
        <w:rPr>
          <w:b/>
        </w:rPr>
        <w:br/>
        <w:t>Seigneur, pour toi je prépare ma maison,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j’orne</w:t>
      </w:r>
      <w:proofErr w:type="gramEnd"/>
      <w:r w:rsidRPr="006E2AC6">
        <w:rPr>
          <w:b/>
        </w:rPr>
        <w:t xml:space="preserve"> ma porte d’une couronne d’Avent,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Elle dira à ceux qui passent que ma maison est ouverte pour</w:t>
      </w:r>
      <w:r w:rsidRPr="006E2AC6">
        <w:rPr>
          <w:b/>
          <w:sz w:val="24"/>
        </w:rPr>
        <w:t xml:space="preserve"> </w:t>
      </w:r>
      <w:r w:rsidRPr="006E2AC6">
        <w:rPr>
          <w:b/>
        </w:rPr>
        <w:t>eux</w:t>
      </w:r>
      <w:proofErr w:type="gramStart"/>
      <w:r w:rsidRPr="006E2AC6">
        <w:rPr>
          <w:b/>
        </w:rPr>
        <w:t>,</w:t>
      </w:r>
      <w:proofErr w:type="gramEnd"/>
      <w:r w:rsidRPr="006E2AC6">
        <w:rPr>
          <w:b/>
        </w:rPr>
        <w:br/>
        <w:t>pour mes frères et sœurs en humanité.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Pour toi, j’ornerai ma maison,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Je m’habillerai le cœur,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Pour t’accueillir.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Viens, hâte-toi,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Mets dans mes yeux ta lumière, dans mon regard la chaleur de ton accueil,</w:t>
      </w:r>
    </w:p>
    <w:p w:rsidR="00113D27" w:rsidRPr="006E2AC6" w:rsidRDefault="00113D27" w:rsidP="00113D27">
      <w:pPr>
        <w:spacing w:after="0"/>
        <w:rPr>
          <w:b/>
        </w:rPr>
      </w:pPr>
      <w:proofErr w:type="gramStart"/>
      <w:r w:rsidRPr="006E2AC6">
        <w:rPr>
          <w:b/>
        </w:rPr>
        <w:t>dans</w:t>
      </w:r>
      <w:proofErr w:type="gramEnd"/>
      <w:r w:rsidRPr="006E2AC6">
        <w:rPr>
          <w:b/>
        </w:rPr>
        <w:t xml:space="preserve"> le son de ma voix ta proximité.</w:t>
      </w:r>
      <w:r w:rsidRPr="006E2AC6">
        <w:rPr>
          <w:b/>
        </w:rPr>
        <w:br/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Avec toi, Seigneur, en ce Noël 2014,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Je prendrai soin de mes frères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t>Et je les laisserai me dire ton amour</w:t>
      </w:r>
      <w:r w:rsidRPr="006E2AC6">
        <w:rPr>
          <w:b/>
        </w:rPr>
        <w:br/>
        <w:t>Et nous partagerons la joie de ton Évangile.</w:t>
      </w:r>
    </w:p>
    <w:p w:rsidR="00113D27" w:rsidRPr="006E2AC6" w:rsidRDefault="00113D27" w:rsidP="00113D27">
      <w:pPr>
        <w:spacing w:after="0"/>
        <w:rPr>
          <w:b/>
        </w:rPr>
      </w:pPr>
      <w:r w:rsidRPr="006E2AC6">
        <w:rPr>
          <w:b/>
        </w:rPr>
        <w:br/>
      </w:r>
      <w:r w:rsidRPr="006E2AC6">
        <w:rPr>
          <w:b/>
        </w:rPr>
        <w:tab/>
      </w:r>
      <w:r w:rsidRPr="006E2AC6">
        <w:rPr>
          <w:b/>
        </w:rPr>
        <w:tab/>
      </w:r>
      <w:r w:rsidRPr="006E2AC6">
        <w:rPr>
          <w:b/>
        </w:rPr>
        <w:tab/>
      </w:r>
      <w:r w:rsidRPr="006E2AC6">
        <w:rPr>
          <w:b/>
        </w:rPr>
        <w:tab/>
        <w:t>Soeur Marie-Annick, marianiste</w:t>
      </w:r>
    </w:p>
    <w:p w:rsidR="00113D27" w:rsidRPr="00113D27" w:rsidRDefault="00113D27" w:rsidP="00113D27">
      <w:pPr>
        <w:jc w:val="center"/>
        <w:rPr>
          <w:b/>
          <w:sz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13D27" w:rsidRPr="00F036CB" w:rsidRDefault="00113D27" w:rsidP="00113D27">
      <w:pPr>
        <w:jc w:val="center"/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36CB"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Dieu nous a dit : « Je t’aime »</w:t>
      </w:r>
    </w:p>
    <w:p w:rsidR="00113D27" w:rsidRDefault="00113D27" w:rsidP="00113D27">
      <w:pPr>
        <w:jc w:val="center"/>
      </w:pPr>
      <w:r>
        <w:t>Dieu nous a dit : « Je t’aime » sans faire de discours</w:t>
      </w:r>
      <w:r>
        <w:br/>
        <w:t>en partageant le pain de nos tendresses humaines</w:t>
      </w:r>
    </w:p>
    <w:p w:rsidR="00113D27" w:rsidRDefault="00113D27" w:rsidP="00113D27">
      <w:pPr>
        <w:jc w:val="center"/>
      </w:pPr>
      <w:r>
        <w:t>Quand Dieu dit : « Je t’aime » Il le fait sans discours</w:t>
      </w:r>
      <w:r>
        <w:br/>
        <w:t>Sans autre lendemain que notre pain de ce jour.</w:t>
      </w:r>
      <w:r>
        <w:br/>
        <w:t>Il vient marier son corps aux destinées humaines.</w:t>
      </w:r>
    </w:p>
    <w:p w:rsidR="00113D27" w:rsidRDefault="00113D27" w:rsidP="00113D27">
      <w:pPr>
        <w:jc w:val="center"/>
      </w:pPr>
      <w:r>
        <w:t>Quand Dieu dit : « Je t’aime » Il le fait sans discours</w:t>
      </w:r>
      <w:r>
        <w:br/>
        <w:t>en tombant sous le sort de l’étranger de toujours.</w:t>
      </w:r>
      <w:r>
        <w:br/>
        <w:t>Il se fait un enfant dans la paille et la laine.</w:t>
      </w:r>
    </w:p>
    <w:p w:rsidR="00113D27" w:rsidRDefault="00113D27" w:rsidP="00113D27">
      <w:pPr>
        <w:jc w:val="center"/>
      </w:pPr>
      <w:r>
        <w:t>Quand Dieu dit : « Je t’aime » Il le fait sans discours</w:t>
      </w:r>
      <w:r>
        <w:br/>
        <w:t>Le Fils du dieu Vivant fait prendre corps à l’Amour.</w:t>
      </w:r>
    </w:p>
    <w:p w:rsidR="00113D27" w:rsidRDefault="00113D27" w:rsidP="00113D27">
      <w:pPr>
        <w:spacing w:after="0"/>
        <w:jc w:val="center"/>
      </w:pPr>
      <w:r>
        <w:t>Quand Dieu dit : « Je t’aime » Il le fait sans discours</w:t>
      </w:r>
      <w:r>
        <w:br/>
        <w:t>Il invente Noël, Il invente l’Amour.</w:t>
      </w:r>
    </w:p>
    <w:p w:rsidR="00003731" w:rsidRDefault="00113D27" w:rsidP="00113D27">
      <w:pPr>
        <w:spacing w:after="0"/>
        <w:jc w:val="right"/>
      </w:pPr>
      <w:r>
        <w:t xml:space="preserve">Jean </w:t>
      </w:r>
      <w:proofErr w:type="spellStart"/>
      <w:r>
        <w:t>Debruynne</w:t>
      </w:r>
      <w:bookmarkStart w:id="0" w:name="_GoBack"/>
      <w:bookmarkEnd w:id="0"/>
      <w:proofErr w:type="spellEnd"/>
    </w:p>
    <w:sectPr w:rsidR="00003731" w:rsidSect="00113D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27"/>
    <w:rsid w:val="00003731"/>
    <w:rsid w:val="001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27"/>
    <w:rPr>
      <w:rFonts w:ascii="Calibri" w:eastAsia="Calibri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27"/>
    <w:rPr>
      <w:rFonts w:ascii="Calibri" w:eastAsia="Calibri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GUITTET Christelle, secrétariat SPS</dc:creator>
  <cp:lastModifiedBy>GUITTET Christelle, secrétariat SPS</cp:lastModifiedBy>
  <cp:revision>1</cp:revision>
  <dcterms:created xsi:type="dcterms:W3CDTF">2014-12-02T15:22:00Z</dcterms:created>
  <dcterms:modified xsi:type="dcterms:W3CDTF">2014-12-02T15:25:00Z</dcterms:modified>
</cp:coreProperties>
</file>